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200" w:lineRule="exact"/>
        <w:jc w:val="center"/>
        <w:rPr>
          <w:rFonts w:ascii="方正小标宋简体" w:hAnsi="方正小标宋简体" w:eastAsia="方正小标宋简体" w:cs="方正小标宋简体"/>
          <w:color w:val="FF0000"/>
          <w:kern w:val="0"/>
          <w:sz w:val="126"/>
          <w:szCs w:val="126"/>
        </w:rPr>
      </w:pPr>
    </w:p>
    <w:p>
      <w:pPr>
        <w:spacing w:line="1200" w:lineRule="exact"/>
        <w:jc w:val="center"/>
        <w:rPr>
          <w:rFonts w:ascii="方正小标宋简体" w:eastAsia="方正小标宋简体"/>
          <w:b/>
          <w:bCs/>
          <w:color w:val="FF0000"/>
          <w:sz w:val="84"/>
          <w:szCs w:val="84"/>
        </w:rPr>
      </w:pPr>
      <w:r>
        <w:rPr>
          <w:rFonts w:ascii="方正小标宋简体" w:hAnsi="方正小标宋简体" w:eastAsia="方正小标宋简体" w:cs="方正小标宋简体"/>
          <w:color w:val="FF0000"/>
          <w:kern w:val="0"/>
          <w:sz w:val="126"/>
          <w:szCs w:val="126"/>
        </w:rPr>
        <w:t>嘉兴城乡建设</w:t>
      </w:r>
    </w:p>
    <w:p>
      <w:pPr>
        <w:spacing w:line="1200" w:lineRule="exact"/>
        <w:jc w:val="center"/>
        <w:rPr>
          <w:rFonts w:ascii="宋体" w:hAnsi="宋体" w:eastAsia="楷体_GB2312"/>
          <w:b/>
          <w:bCs/>
          <w:sz w:val="44"/>
          <w:szCs w:val="44"/>
        </w:rPr>
      </w:pPr>
      <w:r>
        <w:rPr>
          <w:rFonts w:hint="eastAsia" w:ascii="宋体" w:hAnsi="宋体" w:eastAsia="楷体_GB2312"/>
          <w:b/>
          <w:bCs/>
          <w:sz w:val="44"/>
          <w:szCs w:val="44"/>
        </w:rPr>
        <w:t>农村困难家庭危房改造工作专刊</w:t>
      </w:r>
    </w:p>
    <w:p>
      <w:pPr>
        <w:spacing w:afterLines="100" w:line="400" w:lineRule="exact"/>
        <w:jc w:val="center"/>
        <w:rPr>
          <w:rFonts w:ascii="楷体_GB2312" w:hAnsi="Calibri" w:eastAsia="楷体_GB2312"/>
          <w:b/>
          <w:bCs/>
          <w:sz w:val="32"/>
        </w:rPr>
      </w:pPr>
      <w:r>
        <w:rPr>
          <w:rFonts w:hint="eastAsia" w:ascii="楷体_GB2312" w:hAnsi="Calibri" w:eastAsia="楷体_GB2312"/>
          <w:b/>
          <w:bCs/>
          <w:sz w:val="32"/>
        </w:rPr>
        <w:t>（第1期总第</w:t>
      </w:r>
      <w:r>
        <w:rPr>
          <w:rFonts w:hint="eastAsia" w:ascii="楷体_GB2312" w:hAnsi="Calibri" w:eastAsia="楷体_GB2312"/>
          <w:b/>
          <w:bCs/>
          <w:sz w:val="32"/>
          <w:lang w:val="en-US" w:eastAsia="zh-CN"/>
        </w:rPr>
        <w:t>647</w:t>
      </w:r>
      <w:r>
        <w:rPr>
          <w:rFonts w:hint="eastAsia" w:ascii="楷体_GB2312" w:hAnsi="Calibri" w:eastAsia="楷体_GB2312"/>
          <w:b/>
          <w:bCs/>
          <w:sz w:val="32"/>
        </w:rPr>
        <w:t>期）</w:t>
      </w:r>
    </w:p>
    <w:p>
      <w:pPr>
        <w:jc w:val="center"/>
        <w:rPr>
          <w:rFonts w:ascii="楷体_GB2312" w:hAnsi="Calibri" w:eastAsia="楷体_GB2312"/>
          <w:b/>
          <w:bCs/>
          <w:color w:val="000000"/>
          <w:spacing w:val="-30"/>
          <w:sz w:val="32"/>
        </w:rPr>
      </w:pPr>
      <w:r>
        <w:rPr>
          <w:rFonts w:hint="eastAsia" w:ascii="楷体_GB2312" w:hAnsi="Calibri" w:eastAsia="楷体_GB2312"/>
          <w:b/>
          <w:bCs/>
          <w:color w:val="000000"/>
          <w:spacing w:val="-30"/>
          <w:sz w:val="32"/>
        </w:rPr>
        <w:t>嘉兴市住房和城乡建设局办公室编                 2020年6月1</w:t>
      </w:r>
      <w:r>
        <w:rPr>
          <w:rFonts w:hint="eastAsia" w:ascii="楷体_GB2312" w:hAnsi="Calibri" w:eastAsia="楷体_GB2312"/>
          <w:b/>
          <w:bCs/>
          <w:color w:val="000000"/>
          <w:spacing w:val="-30"/>
          <w:sz w:val="32"/>
          <w:lang w:val="en-US" w:eastAsia="zh-CN"/>
        </w:rPr>
        <w:t>7</w:t>
      </w:r>
      <w:bookmarkStart w:id="0" w:name="_GoBack"/>
      <w:bookmarkEnd w:id="0"/>
      <w:r>
        <w:rPr>
          <w:rFonts w:hint="eastAsia" w:ascii="楷体_GB2312" w:hAnsi="Calibri" w:eastAsia="楷体_GB2312"/>
          <w:b/>
          <w:bCs/>
          <w:color w:val="000000"/>
          <w:spacing w:val="-30"/>
          <w:sz w:val="32"/>
        </w:rPr>
        <w:t>日</w:t>
      </w:r>
    </w:p>
    <w:p>
      <w:pPr>
        <w:jc w:val="center"/>
        <w:rPr>
          <w:rFonts w:ascii="楷体_GB2312" w:eastAsia="楷体_GB2312"/>
          <w:b/>
          <w:bCs/>
          <w:color w:val="000000"/>
          <w:spacing w:val="-30"/>
          <w:sz w:val="32"/>
        </w:rPr>
      </w:pPr>
      <w:r>
        <w:rPr>
          <w:rFonts w:eastAsia="华文中宋"/>
          <w:bCs/>
          <w:color w:val="000000"/>
          <w:sz w:val="36"/>
        </w:rPr>
        <w:pict>
          <v:line id="直线 4" o:spid="_x0000_s1026" o:spt="20" style="position:absolute;left:0pt;margin-left:-4.1pt;margin-top:320.25pt;height:0pt;width:446.2pt;mso-position-vertical-relative:page;z-index:251660288;mso-width-relative:page;mso-height-relative:page;" stroked="t" coordsize="21600,21600">
            <v:path arrowok="t"/>
            <v:fill focussize="0,0"/>
            <v:stroke weight="3pt" color="#FF0000"/>
            <v:imagedata o:title=""/>
            <o:lock v:ext="edit"/>
          </v:line>
        </w:pict>
      </w:r>
    </w:p>
    <w:p>
      <w:pPr>
        <w:pStyle w:val="4"/>
        <w:snapToGrid w:val="0"/>
        <w:spacing w:before="0" w:beforeAutospacing="0" w:after="0" w:afterAutospacing="0" w:line="720" w:lineRule="exact"/>
        <w:ind w:firstLine="442" w:firstLineChars="100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2020年1-6月中旬全市农村困难家庭</w:t>
      </w:r>
    </w:p>
    <w:p>
      <w:pPr>
        <w:pStyle w:val="4"/>
        <w:snapToGrid w:val="0"/>
        <w:spacing w:before="0" w:beforeAutospacing="0" w:after="0" w:afterAutospacing="0" w:line="720" w:lineRule="exact"/>
        <w:ind w:firstLine="442" w:firstLineChars="100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危房改造工作情况</w:t>
      </w:r>
    </w:p>
    <w:p>
      <w:pPr>
        <w:jc w:val="center"/>
        <w:rPr>
          <w:b/>
          <w:sz w:val="44"/>
          <w:szCs w:val="44"/>
        </w:rPr>
      </w:pPr>
    </w:p>
    <w:p>
      <w:pPr>
        <w:pStyle w:val="8"/>
        <w:autoSpaceDE w:val="0"/>
        <w:autoSpaceDN w:val="0"/>
        <w:adjustRightInd w:val="0"/>
        <w:ind w:firstLine="640"/>
        <w:jc w:val="left"/>
        <w:rPr>
          <w:rFonts w:ascii="仿宋_GB2312" w:hAnsi="仿宋" w:eastAsia="仿宋_GB2312" w:cs="仿宋"/>
          <w:color w:val="000000"/>
          <w:kern w:val="0"/>
          <w:sz w:val="32"/>
          <w:szCs w:val="32"/>
          <w:lang w:val="zh-CN"/>
        </w:rPr>
      </w:pP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lang w:val="zh-CN"/>
        </w:rPr>
        <w:t>今年是决战决胜脱贫攻坚之年，根据“两不愁、三保障”工作要求，为实现农村困难家庭危房动态清零目标。2月下旬，我局布置各县（市、区）对照民政部门四类农村困难家庭（农村低保户、分散供养特困人员、困难残疾户、低保边缘户）清单全面排摸农村困难家庭住房情况，对发现的疑似危房进行逐一鉴定，经鉴定为危房的，及时解危，确定改造方案进行改造救助。</w:t>
      </w:r>
    </w:p>
    <w:p>
      <w:pPr>
        <w:pStyle w:val="8"/>
        <w:autoSpaceDE w:val="0"/>
        <w:autoSpaceDN w:val="0"/>
        <w:adjustRightInd w:val="0"/>
        <w:ind w:firstLine="640"/>
        <w:jc w:val="left"/>
        <w:rPr>
          <w:rFonts w:ascii="仿宋_GB2312" w:hAnsi="仿宋" w:eastAsia="仿宋_GB2312" w:cs="仿宋"/>
          <w:color w:val="000000"/>
          <w:kern w:val="0"/>
          <w:sz w:val="32"/>
          <w:szCs w:val="32"/>
          <w:lang w:val="zh-CN"/>
        </w:rPr>
      </w:pP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lang w:val="zh-CN"/>
        </w:rPr>
        <w:t>5月起，根据全省决战决胜脱贫攻坚农村困难家庭危房改造</w:t>
      </w:r>
      <w:r>
        <w:rPr>
          <w:rFonts w:hint="eastAsia" w:ascii="仿宋_GB2312" w:eastAsia="仿宋_GB2312" w:cs="Times New Roman"/>
          <w:sz w:val="32"/>
          <w:szCs w:val="32"/>
        </w:rPr>
        <w:t>“动态清零、一户不漏、长效治理、走在前列”的工作目标，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lang w:val="zh-CN"/>
        </w:rPr>
        <w:t>各县（市、区）对照4月底民政部门、农业农村局（扶贫办）四类农村困难家庭清单动态变化情况，确定我市15439户困难家庭清单，再次兜底调查核实其住房情况。截至5月底，经排查鉴定新增农村困难家庭危房370户,其中C级危房303户、D级危房67户。根据省建设厅“在6月底前实现存量危房不住人”的要求，各县（市、区）积极开展解危腾空工作。至6月15日，370户危房中311户已腾空，腾空比例为84.1%，其中67户D级危房已全部腾空，303户C级危房尚有59户未腾空（详见2020年嘉兴市农村困难家庭危房腾空情况表）。从各县（市、区）危房腾空情况来看，秀洲区、平湖市已全部腾空，其他县（市、区）需抓紧腾空，力争早日实现“存量危房不住人”的目标。</w:t>
      </w:r>
    </w:p>
    <w:p>
      <w:pPr>
        <w:pStyle w:val="8"/>
        <w:autoSpaceDE w:val="0"/>
        <w:autoSpaceDN w:val="0"/>
        <w:adjustRightInd w:val="0"/>
        <w:ind w:left="359" w:leftChars="171" w:firstLine="630" w:firstLineChars="196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2020年嘉兴市农村困难家庭危房腾空情况表</w:t>
      </w:r>
    </w:p>
    <w:p>
      <w:pPr>
        <w:pStyle w:val="8"/>
        <w:spacing w:line="560" w:lineRule="exact"/>
        <w:ind w:left="360" w:firstLine="0" w:firstLineChars="0"/>
        <w:rPr>
          <w:rFonts w:ascii="仿宋_GB2312" w:hAnsi="宋体" w:eastAsia="仿宋_GB2312" w:cs="宋体"/>
          <w:bCs/>
          <w:sz w:val="24"/>
        </w:rPr>
      </w:pPr>
      <w:r>
        <w:rPr>
          <w:rFonts w:hint="eastAsia" w:ascii="仿宋_GB2312" w:hAnsi="宋体" w:eastAsia="仿宋_GB2312" w:cs="宋体"/>
          <w:bCs/>
          <w:sz w:val="24"/>
        </w:rPr>
        <w:t xml:space="preserve">                                           截至2020年6月15日</w:t>
      </w:r>
    </w:p>
    <w:tbl>
      <w:tblPr>
        <w:tblStyle w:val="6"/>
        <w:tblpPr w:leftFromText="180" w:rightFromText="180" w:vertAnchor="text" w:tblpY="1"/>
        <w:tblOverlap w:val="never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2"/>
        <w:gridCol w:w="926"/>
        <w:gridCol w:w="926"/>
        <w:gridCol w:w="733"/>
        <w:gridCol w:w="926"/>
        <w:gridCol w:w="754"/>
        <w:gridCol w:w="905"/>
        <w:gridCol w:w="1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22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color w:val="2F2F2F"/>
                <w:kern w:val="0"/>
                <w:sz w:val="24"/>
              </w:rPr>
            </w:pPr>
            <w:r>
              <w:rPr>
                <w:rFonts w:eastAsia="仿宋_GB2312"/>
                <w:b/>
                <w:color w:val="2F2F2F"/>
                <w:kern w:val="0"/>
                <w:sz w:val="24"/>
              </w:rPr>
              <w:t>县</w:t>
            </w:r>
          </w:p>
          <w:p>
            <w:pPr>
              <w:spacing w:line="360" w:lineRule="exact"/>
              <w:jc w:val="center"/>
              <w:rPr>
                <w:rFonts w:eastAsia="仿宋_GB2312"/>
                <w:b/>
                <w:color w:val="2F2F2F"/>
                <w:kern w:val="0"/>
                <w:sz w:val="24"/>
              </w:rPr>
            </w:pPr>
            <w:r>
              <w:rPr>
                <w:rFonts w:eastAsia="仿宋_GB2312"/>
                <w:b/>
                <w:color w:val="2F2F2F"/>
                <w:kern w:val="0"/>
                <w:sz w:val="24"/>
              </w:rPr>
              <w:t>（市、区）</w:t>
            </w:r>
          </w:p>
        </w:tc>
        <w:tc>
          <w:tcPr>
            <w:tcW w:w="25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b/>
                <w:color w:val="2F2F2F"/>
                <w:kern w:val="0"/>
                <w:sz w:val="24"/>
              </w:rPr>
            </w:pPr>
            <w:r>
              <w:rPr>
                <w:rFonts w:eastAsia="仿宋_GB2312"/>
                <w:b/>
                <w:color w:val="2F2F2F"/>
                <w:kern w:val="0"/>
                <w:sz w:val="24"/>
              </w:rPr>
              <w:t>困难家庭危房户数</w:t>
            </w:r>
          </w:p>
        </w:tc>
        <w:tc>
          <w:tcPr>
            <w:tcW w:w="25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b/>
                <w:color w:val="2F2F2F"/>
                <w:kern w:val="0"/>
                <w:sz w:val="24"/>
              </w:rPr>
            </w:pPr>
            <w:r>
              <w:rPr>
                <w:rFonts w:eastAsia="仿宋_GB2312"/>
                <w:b/>
                <w:color w:val="2F2F2F"/>
                <w:kern w:val="0"/>
                <w:sz w:val="24"/>
              </w:rPr>
              <w:t>已腾空户数</w:t>
            </w:r>
          </w:p>
        </w:tc>
        <w:tc>
          <w:tcPr>
            <w:tcW w:w="15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仿宋_GB2312"/>
                <w:b/>
                <w:color w:val="2F2F2F"/>
                <w:kern w:val="0"/>
                <w:sz w:val="24"/>
              </w:rPr>
            </w:pPr>
            <w:r>
              <w:rPr>
                <w:rFonts w:eastAsia="仿宋_GB2312"/>
                <w:b/>
                <w:color w:val="2F2F2F"/>
                <w:kern w:val="0"/>
                <w:sz w:val="24"/>
              </w:rPr>
              <w:t>已腾空比例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</w:trPr>
        <w:tc>
          <w:tcPr>
            <w:tcW w:w="22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2F2F2F"/>
                <w:kern w:val="0"/>
                <w:sz w:val="24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eastAsia="仿宋_GB2312"/>
                <w:b/>
                <w:color w:val="2F2F2F"/>
                <w:kern w:val="0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eastAsia="仿宋_GB2312"/>
                <w:b/>
                <w:color w:val="2F2F2F"/>
                <w:kern w:val="0"/>
                <w:szCs w:val="21"/>
              </w:rPr>
            </w:pPr>
            <w:r>
              <w:rPr>
                <w:rFonts w:eastAsia="仿宋_GB2312"/>
                <w:b/>
                <w:color w:val="2F2F2F"/>
                <w:kern w:val="0"/>
                <w:szCs w:val="21"/>
              </w:rPr>
              <w:t>小计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color w:val="2F2F2F"/>
                <w:kern w:val="0"/>
                <w:szCs w:val="21"/>
              </w:rPr>
            </w:pPr>
            <w:r>
              <w:rPr>
                <w:rFonts w:eastAsia="仿宋_GB2312"/>
                <w:b/>
                <w:color w:val="2F2F2F"/>
                <w:kern w:val="0"/>
                <w:szCs w:val="21"/>
              </w:rPr>
              <w:t>C级</w:t>
            </w:r>
          </w:p>
          <w:p>
            <w:pPr>
              <w:spacing w:line="360" w:lineRule="exact"/>
              <w:jc w:val="center"/>
              <w:rPr>
                <w:rFonts w:eastAsia="仿宋_GB2312"/>
                <w:b/>
                <w:color w:val="2F2F2F"/>
                <w:kern w:val="0"/>
                <w:szCs w:val="21"/>
              </w:rPr>
            </w:pPr>
            <w:r>
              <w:rPr>
                <w:rFonts w:eastAsia="仿宋_GB2312"/>
                <w:b/>
                <w:color w:val="2F2F2F"/>
                <w:kern w:val="0"/>
                <w:szCs w:val="21"/>
              </w:rPr>
              <w:t>危房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color w:val="2F2F2F"/>
                <w:kern w:val="0"/>
                <w:szCs w:val="21"/>
              </w:rPr>
            </w:pPr>
            <w:r>
              <w:rPr>
                <w:rFonts w:eastAsia="仿宋_GB2312"/>
                <w:b/>
                <w:color w:val="2F2F2F"/>
                <w:kern w:val="0"/>
                <w:szCs w:val="21"/>
              </w:rPr>
              <w:t>D级</w:t>
            </w:r>
          </w:p>
          <w:p>
            <w:pPr>
              <w:spacing w:line="360" w:lineRule="exact"/>
              <w:jc w:val="center"/>
              <w:rPr>
                <w:rFonts w:eastAsia="仿宋_GB2312"/>
                <w:b/>
                <w:color w:val="2F2F2F"/>
                <w:kern w:val="0"/>
                <w:szCs w:val="21"/>
              </w:rPr>
            </w:pPr>
            <w:r>
              <w:rPr>
                <w:rFonts w:eastAsia="仿宋_GB2312"/>
                <w:b/>
                <w:color w:val="2F2F2F"/>
                <w:kern w:val="0"/>
                <w:szCs w:val="21"/>
              </w:rPr>
              <w:t>危房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eastAsia="仿宋_GB2312"/>
                <w:b/>
                <w:color w:val="2F2F2F"/>
                <w:kern w:val="0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eastAsia="仿宋_GB2312"/>
                <w:b/>
                <w:color w:val="2F2F2F"/>
                <w:kern w:val="0"/>
                <w:szCs w:val="21"/>
              </w:rPr>
            </w:pPr>
            <w:r>
              <w:rPr>
                <w:rFonts w:eastAsia="仿宋_GB2312"/>
                <w:b/>
                <w:color w:val="2F2F2F"/>
                <w:kern w:val="0"/>
                <w:szCs w:val="21"/>
              </w:rPr>
              <w:t>小计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color w:val="2F2F2F"/>
                <w:kern w:val="0"/>
                <w:szCs w:val="21"/>
              </w:rPr>
            </w:pPr>
            <w:r>
              <w:rPr>
                <w:rFonts w:eastAsia="仿宋_GB2312"/>
                <w:b/>
                <w:color w:val="2F2F2F"/>
                <w:kern w:val="0"/>
                <w:szCs w:val="21"/>
              </w:rPr>
              <w:t>C级</w:t>
            </w:r>
          </w:p>
          <w:p>
            <w:pPr>
              <w:spacing w:line="360" w:lineRule="exact"/>
              <w:jc w:val="center"/>
              <w:rPr>
                <w:rFonts w:eastAsia="仿宋_GB2312"/>
                <w:b/>
                <w:color w:val="2F2F2F"/>
                <w:kern w:val="0"/>
                <w:szCs w:val="21"/>
              </w:rPr>
            </w:pPr>
            <w:r>
              <w:rPr>
                <w:rFonts w:eastAsia="仿宋_GB2312"/>
                <w:b/>
                <w:color w:val="2F2F2F"/>
                <w:kern w:val="0"/>
                <w:szCs w:val="21"/>
              </w:rPr>
              <w:t>危房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color w:val="2F2F2F"/>
                <w:kern w:val="0"/>
                <w:szCs w:val="21"/>
              </w:rPr>
            </w:pPr>
            <w:r>
              <w:rPr>
                <w:rFonts w:eastAsia="仿宋_GB2312"/>
                <w:b/>
                <w:color w:val="2F2F2F"/>
                <w:kern w:val="0"/>
                <w:szCs w:val="21"/>
              </w:rPr>
              <w:t>D级</w:t>
            </w:r>
          </w:p>
          <w:p>
            <w:pPr>
              <w:spacing w:line="360" w:lineRule="exact"/>
              <w:jc w:val="center"/>
              <w:rPr>
                <w:rFonts w:eastAsia="仿宋_GB2312"/>
                <w:b/>
                <w:color w:val="2F2F2F"/>
                <w:kern w:val="0"/>
                <w:szCs w:val="21"/>
              </w:rPr>
            </w:pPr>
            <w:r>
              <w:rPr>
                <w:rFonts w:eastAsia="仿宋_GB2312"/>
                <w:b/>
                <w:color w:val="2F2F2F"/>
                <w:kern w:val="0"/>
                <w:szCs w:val="21"/>
              </w:rPr>
              <w:t>危房</w:t>
            </w:r>
          </w:p>
        </w:tc>
        <w:tc>
          <w:tcPr>
            <w:tcW w:w="15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2F2F2F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2F2F2F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2F2F2F"/>
                <w:kern w:val="0"/>
                <w:sz w:val="28"/>
                <w:szCs w:val="28"/>
              </w:rPr>
              <w:t>南湖区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34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2F2F2F"/>
                <w:kern w:val="0"/>
                <w:sz w:val="24"/>
              </w:rPr>
            </w:pPr>
            <w:r>
              <w:rPr>
                <w:rFonts w:eastAsia="仿宋_GB2312"/>
                <w:color w:val="2F2F2F"/>
                <w:kern w:val="0"/>
                <w:sz w:val="24"/>
              </w:rPr>
              <w:t>18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2F2F2F"/>
                <w:kern w:val="0"/>
                <w:sz w:val="24"/>
              </w:rPr>
            </w:pPr>
            <w:r>
              <w:rPr>
                <w:rFonts w:eastAsia="仿宋_GB2312"/>
                <w:color w:val="2F2F2F"/>
                <w:kern w:val="0"/>
                <w:sz w:val="24"/>
              </w:rPr>
              <w:t>16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29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2F2F2F"/>
                <w:kern w:val="0"/>
                <w:sz w:val="24"/>
              </w:rPr>
            </w:pPr>
            <w:r>
              <w:rPr>
                <w:rFonts w:eastAsia="仿宋_GB2312"/>
                <w:color w:val="2F2F2F"/>
                <w:kern w:val="0"/>
                <w:sz w:val="24"/>
              </w:rPr>
              <w:t>13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2F2F2F"/>
                <w:kern w:val="0"/>
                <w:sz w:val="24"/>
              </w:rPr>
            </w:pPr>
            <w:r>
              <w:rPr>
                <w:rFonts w:eastAsia="仿宋_GB2312"/>
                <w:color w:val="2F2F2F"/>
                <w:kern w:val="0"/>
                <w:sz w:val="24"/>
              </w:rPr>
              <w:t>16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85.3%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2F2F2F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2F2F2F"/>
                <w:kern w:val="0"/>
                <w:sz w:val="28"/>
                <w:szCs w:val="28"/>
              </w:rPr>
              <w:t>秀洲区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87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2F2F2F"/>
                <w:kern w:val="0"/>
                <w:sz w:val="24"/>
              </w:rPr>
            </w:pPr>
            <w:r>
              <w:rPr>
                <w:rFonts w:eastAsia="仿宋_GB2312"/>
                <w:color w:val="2F2F2F"/>
                <w:kern w:val="0"/>
                <w:sz w:val="24"/>
              </w:rPr>
              <w:t>64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2F2F2F"/>
                <w:kern w:val="0"/>
                <w:sz w:val="24"/>
              </w:rPr>
            </w:pPr>
            <w:r>
              <w:rPr>
                <w:rFonts w:eastAsia="仿宋_GB2312"/>
                <w:color w:val="2F2F2F"/>
                <w:kern w:val="0"/>
                <w:sz w:val="24"/>
              </w:rPr>
              <w:t>23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87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2F2F2F"/>
                <w:kern w:val="0"/>
                <w:sz w:val="24"/>
              </w:rPr>
            </w:pPr>
            <w:r>
              <w:rPr>
                <w:rFonts w:eastAsia="仿宋_GB2312"/>
                <w:color w:val="2F2F2F"/>
                <w:kern w:val="0"/>
                <w:sz w:val="24"/>
              </w:rPr>
              <w:t>64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2F2F2F"/>
                <w:kern w:val="0"/>
                <w:sz w:val="24"/>
              </w:rPr>
            </w:pPr>
            <w:r>
              <w:rPr>
                <w:rFonts w:eastAsia="仿宋_GB2312"/>
                <w:color w:val="2F2F2F"/>
                <w:kern w:val="0"/>
                <w:sz w:val="24"/>
              </w:rPr>
              <w:t>23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100.0%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2F2F2F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2F2F2F"/>
                <w:kern w:val="0"/>
                <w:sz w:val="28"/>
                <w:szCs w:val="28"/>
              </w:rPr>
              <w:t>嘉善县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65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2F2F2F"/>
                <w:kern w:val="0"/>
                <w:sz w:val="24"/>
              </w:rPr>
            </w:pPr>
            <w:r>
              <w:rPr>
                <w:rFonts w:eastAsia="仿宋_GB2312"/>
                <w:color w:val="2F2F2F"/>
                <w:kern w:val="0"/>
                <w:sz w:val="24"/>
              </w:rPr>
              <w:t>53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2F2F2F"/>
                <w:kern w:val="0"/>
                <w:sz w:val="24"/>
              </w:rPr>
            </w:pPr>
            <w:r>
              <w:rPr>
                <w:rFonts w:eastAsia="仿宋_GB2312"/>
                <w:color w:val="2F2F2F"/>
                <w:kern w:val="0"/>
                <w:sz w:val="24"/>
              </w:rPr>
              <w:t>12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59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2F2F2F"/>
                <w:kern w:val="0"/>
                <w:sz w:val="24"/>
              </w:rPr>
            </w:pPr>
            <w:r>
              <w:rPr>
                <w:rFonts w:eastAsia="仿宋_GB2312"/>
                <w:color w:val="2F2F2F"/>
                <w:kern w:val="0"/>
                <w:sz w:val="24"/>
              </w:rPr>
              <w:t>47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2F2F2F"/>
                <w:kern w:val="0"/>
                <w:sz w:val="24"/>
              </w:rPr>
            </w:pPr>
            <w:r>
              <w:rPr>
                <w:rFonts w:eastAsia="仿宋_GB2312"/>
                <w:color w:val="2F2F2F"/>
                <w:kern w:val="0"/>
                <w:sz w:val="24"/>
              </w:rPr>
              <w:t>12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90.8%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2F2F2F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2F2F2F"/>
                <w:kern w:val="0"/>
                <w:sz w:val="28"/>
                <w:szCs w:val="28"/>
              </w:rPr>
              <w:t>平湖市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60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2F2F2F"/>
                <w:kern w:val="0"/>
                <w:sz w:val="24"/>
              </w:rPr>
            </w:pPr>
            <w:r>
              <w:rPr>
                <w:rFonts w:eastAsia="仿宋_GB2312"/>
                <w:color w:val="2F2F2F"/>
                <w:kern w:val="0"/>
                <w:sz w:val="24"/>
              </w:rPr>
              <w:t>52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2F2F2F"/>
                <w:kern w:val="0"/>
                <w:sz w:val="24"/>
              </w:rPr>
            </w:pPr>
            <w:r>
              <w:rPr>
                <w:rFonts w:eastAsia="仿宋_GB2312"/>
                <w:color w:val="2F2F2F"/>
                <w:kern w:val="0"/>
                <w:sz w:val="24"/>
              </w:rPr>
              <w:t>8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60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2F2F2F"/>
                <w:kern w:val="0"/>
                <w:sz w:val="24"/>
              </w:rPr>
            </w:pPr>
            <w:r>
              <w:rPr>
                <w:rFonts w:eastAsia="仿宋_GB2312"/>
                <w:color w:val="2F2F2F"/>
                <w:kern w:val="0"/>
                <w:sz w:val="24"/>
              </w:rPr>
              <w:t>52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2F2F2F"/>
                <w:kern w:val="0"/>
                <w:sz w:val="24"/>
              </w:rPr>
            </w:pPr>
            <w:r>
              <w:rPr>
                <w:rFonts w:eastAsia="仿宋_GB2312"/>
                <w:color w:val="2F2F2F"/>
                <w:kern w:val="0"/>
                <w:sz w:val="24"/>
              </w:rPr>
              <w:t>8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100.0%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2F2F2F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2F2F2F"/>
                <w:kern w:val="0"/>
                <w:sz w:val="28"/>
                <w:szCs w:val="28"/>
              </w:rPr>
              <w:t>海盐县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19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2F2F2F"/>
                <w:kern w:val="0"/>
                <w:sz w:val="24"/>
              </w:rPr>
            </w:pPr>
            <w:r>
              <w:rPr>
                <w:rFonts w:eastAsia="仿宋_GB2312"/>
                <w:color w:val="2F2F2F"/>
                <w:kern w:val="0"/>
                <w:sz w:val="24"/>
              </w:rPr>
              <w:t>18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2F2F2F"/>
                <w:kern w:val="0"/>
                <w:sz w:val="24"/>
              </w:rPr>
            </w:pPr>
            <w:r>
              <w:rPr>
                <w:rFonts w:eastAsia="仿宋_GB2312"/>
                <w:color w:val="2F2F2F"/>
                <w:kern w:val="0"/>
                <w:sz w:val="24"/>
              </w:rPr>
              <w:t>1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10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2F2F2F"/>
                <w:kern w:val="0"/>
                <w:sz w:val="24"/>
              </w:rPr>
            </w:pPr>
            <w:r>
              <w:rPr>
                <w:rFonts w:eastAsia="仿宋_GB2312"/>
                <w:color w:val="2F2F2F"/>
                <w:kern w:val="0"/>
                <w:sz w:val="24"/>
              </w:rPr>
              <w:t>9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2F2F2F"/>
                <w:kern w:val="0"/>
                <w:sz w:val="24"/>
              </w:rPr>
            </w:pPr>
            <w:r>
              <w:rPr>
                <w:rFonts w:eastAsia="仿宋_GB2312"/>
                <w:color w:val="2F2F2F"/>
                <w:kern w:val="0"/>
                <w:sz w:val="24"/>
              </w:rPr>
              <w:t>1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52.6%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2F2F2F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2F2F2F"/>
                <w:kern w:val="0"/>
                <w:sz w:val="28"/>
                <w:szCs w:val="28"/>
              </w:rPr>
              <w:t>海宁市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38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2F2F2F"/>
                <w:kern w:val="0"/>
                <w:sz w:val="24"/>
              </w:rPr>
            </w:pPr>
            <w:r>
              <w:rPr>
                <w:rFonts w:eastAsia="仿宋_GB2312"/>
                <w:color w:val="2F2F2F"/>
                <w:kern w:val="0"/>
                <w:sz w:val="24"/>
              </w:rPr>
              <w:t>38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2F2F2F"/>
                <w:kern w:val="0"/>
                <w:sz w:val="24"/>
              </w:rPr>
            </w:pPr>
            <w:r>
              <w:rPr>
                <w:rFonts w:eastAsia="仿宋_GB2312"/>
                <w:color w:val="2F2F2F"/>
                <w:kern w:val="0"/>
                <w:sz w:val="24"/>
              </w:rPr>
              <w:t>0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30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2F2F2F"/>
                <w:kern w:val="0"/>
                <w:sz w:val="24"/>
              </w:rPr>
            </w:pPr>
            <w:r>
              <w:rPr>
                <w:rFonts w:eastAsia="仿宋_GB2312"/>
                <w:color w:val="2F2F2F"/>
                <w:kern w:val="0"/>
                <w:sz w:val="24"/>
              </w:rPr>
              <w:t>30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2F2F2F"/>
                <w:kern w:val="0"/>
                <w:sz w:val="24"/>
              </w:rPr>
            </w:pPr>
            <w:r>
              <w:rPr>
                <w:rFonts w:eastAsia="仿宋_GB2312"/>
                <w:color w:val="2F2F2F"/>
                <w:kern w:val="0"/>
                <w:sz w:val="24"/>
              </w:rPr>
              <w:t>0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78.9%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2F2F2F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2F2F2F"/>
                <w:kern w:val="0"/>
                <w:sz w:val="28"/>
                <w:szCs w:val="28"/>
              </w:rPr>
              <w:t>桐乡市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65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2F2F2F"/>
                <w:kern w:val="0"/>
                <w:sz w:val="24"/>
              </w:rPr>
            </w:pPr>
            <w:r>
              <w:rPr>
                <w:rFonts w:eastAsia="仿宋_GB2312"/>
                <w:color w:val="2F2F2F"/>
                <w:kern w:val="0"/>
                <w:sz w:val="24"/>
              </w:rPr>
              <w:t>58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2F2F2F"/>
                <w:kern w:val="0"/>
                <w:sz w:val="24"/>
              </w:rPr>
            </w:pPr>
            <w:r>
              <w:rPr>
                <w:rFonts w:eastAsia="仿宋_GB2312"/>
                <w:color w:val="2F2F2F"/>
                <w:kern w:val="0"/>
                <w:sz w:val="24"/>
              </w:rPr>
              <w:t>7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36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2F2F2F"/>
                <w:kern w:val="0"/>
                <w:sz w:val="24"/>
              </w:rPr>
            </w:pPr>
            <w:r>
              <w:rPr>
                <w:rFonts w:eastAsia="仿宋_GB2312"/>
                <w:color w:val="2F2F2F"/>
                <w:kern w:val="0"/>
                <w:sz w:val="24"/>
              </w:rPr>
              <w:t>29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2F2F2F"/>
                <w:kern w:val="0"/>
                <w:sz w:val="24"/>
              </w:rPr>
            </w:pPr>
            <w:r>
              <w:rPr>
                <w:rFonts w:eastAsia="仿宋_GB2312"/>
                <w:color w:val="2F2F2F"/>
                <w:kern w:val="0"/>
                <w:sz w:val="24"/>
              </w:rPr>
              <w:t>7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55.4%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2F2F2F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2F2F2F"/>
                <w:kern w:val="0"/>
                <w:sz w:val="28"/>
                <w:szCs w:val="28"/>
              </w:rPr>
              <w:t>嘉兴港区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2F2F2F"/>
                <w:kern w:val="0"/>
                <w:sz w:val="24"/>
              </w:rPr>
            </w:pPr>
            <w:r>
              <w:rPr>
                <w:rFonts w:eastAsia="仿宋_GB2312"/>
                <w:color w:val="2F2F2F"/>
                <w:kern w:val="0"/>
                <w:sz w:val="24"/>
              </w:rPr>
              <w:t>2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2F2F2F"/>
                <w:kern w:val="0"/>
                <w:sz w:val="24"/>
              </w:rPr>
            </w:pPr>
            <w:r>
              <w:rPr>
                <w:rFonts w:eastAsia="仿宋_GB2312"/>
                <w:color w:val="2F2F2F"/>
                <w:kern w:val="0"/>
                <w:sz w:val="24"/>
              </w:rPr>
              <w:t>0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0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2F2F2F"/>
                <w:kern w:val="0"/>
                <w:sz w:val="24"/>
              </w:rPr>
            </w:pPr>
            <w:r>
              <w:rPr>
                <w:rFonts w:eastAsia="仿宋_GB2312"/>
                <w:color w:val="2F2F2F"/>
                <w:kern w:val="0"/>
                <w:sz w:val="24"/>
              </w:rPr>
              <w:t>0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2F2F2F"/>
                <w:kern w:val="0"/>
                <w:sz w:val="24"/>
              </w:rPr>
            </w:pPr>
            <w:r>
              <w:rPr>
                <w:rFonts w:eastAsia="仿宋_GB2312"/>
                <w:color w:val="2F2F2F"/>
                <w:kern w:val="0"/>
                <w:sz w:val="24"/>
              </w:rPr>
              <w:t>0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0.0%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2F2F2F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2F2F2F"/>
                <w:kern w:val="0"/>
                <w:sz w:val="28"/>
                <w:szCs w:val="28"/>
              </w:rPr>
              <w:t>合计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370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2F2F2F"/>
                <w:kern w:val="0"/>
                <w:sz w:val="24"/>
              </w:rPr>
            </w:pPr>
            <w:r>
              <w:rPr>
                <w:rFonts w:eastAsia="仿宋_GB2312"/>
                <w:color w:val="2F2F2F"/>
                <w:kern w:val="0"/>
                <w:sz w:val="24"/>
              </w:rPr>
              <w:t>303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2F2F2F"/>
                <w:kern w:val="0"/>
                <w:sz w:val="24"/>
              </w:rPr>
            </w:pPr>
            <w:r>
              <w:rPr>
                <w:rFonts w:eastAsia="仿宋_GB2312"/>
                <w:color w:val="2F2F2F"/>
                <w:kern w:val="0"/>
                <w:sz w:val="24"/>
              </w:rPr>
              <w:t>67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311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2F2F2F"/>
                <w:kern w:val="0"/>
                <w:sz w:val="24"/>
              </w:rPr>
            </w:pPr>
            <w:r>
              <w:rPr>
                <w:rFonts w:eastAsia="仿宋_GB2312"/>
                <w:color w:val="2F2F2F"/>
                <w:kern w:val="0"/>
                <w:sz w:val="24"/>
              </w:rPr>
              <w:t>244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color w:val="2F2F2F"/>
                <w:kern w:val="0"/>
                <w:sz w:val="24"/>
              </w:rPr>
            </w:pPr>
            <w:r>
              <w:rPr>
                <w:rFonts w:eastAsia="仿宋_GB2312"/>
                <w:color w:val="2F2F2F"/>
                <w:kern w:val="0"/>
                <w:sz w:val="24"/>
              </w:rPr>
              <w:t>67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84.1%</w:t>
            </w:r>
          </w:p>
        </w:tc>
      </w:tr>
    </w:tbl>
    <w:p>
      <w:pPr>
        <w:spacing w:line="560" w:lineRule="exact"/>
        <w:ind w:firstLine="2393" w:firstLineChars="745"/>
        <w:rPr>
          <w:rFonts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C级危房尚未腾空的镇（街道）</w:t>
      </w:r>
    </w:p>
    <w:p>
      <w:pPr>
        <w:spacing w:line="560" w:lineRule="exact"/>
        <w:ind w:firstLine="5760" w:firstLineChars="2400"/>
        <w:rPr>
          <w:rFonts w:ascii="仿宋_GB2312" w:hAnsi="宋体" w:eastAsia="仿宋_GB2312" w:cs="宋体"/>
          <w:bCs/>
          <w:sz w:val="24"/>
        </w:rPr>
      </w:pPr>
      <w:r>
        <w:rPr>
          <w:rFonts w:hint="eastAsia" w:ascii="仿宋_GB2312" w:hAnsi="宋体" w:eastAsia="仿宋_GB2312" w:cs="宋体"/>
          <w:bCs/>
          <w:sz w:val="24"/>
        </w:rPr>
        <w:t>截至2020年6月15日</w:t>
      </w:r>
    </w:p>
    <w:tbl>
      <w:tblPr>
        <w:tblStyle w:val="5"/>
        <w:tblW w:w="866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1660"/>
        <w:gridCol w:w="2100"/>
        <w:gridCol w:w="1260"/>
        <w:gridCol w:w="1760"/>
        <w:gridCol w:w="10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6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县（市、区)</w:t>
            </w:r>
          </w:p>
        </w:tc>
        <w:tc>
          <w:tcPr>
            <w:tcW w:w="21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镇（街道）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困难家庭户数</w:t>
            </w:r>
          </w:p>
        </w:tc>
        <w:tc>
          <w:tcPr>
            <w:tcW w:w="17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困难家庭危房户数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未腾空户数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6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南湖区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新丰镇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239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余新镇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92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16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嘉善县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惠民街道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248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4</w:t>
            </w:r>
          </w:p>
        </w:tc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大云镇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111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5</w:t>
            </w:r>
          </w:p>
        </w:tc>
        <w:tc>
          <w:tcPr>
            <w:tcW w:w="16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海盐县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望海街道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187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6</w:t>
            </w:r>
          </w:p>
        </w:tc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沈荡镇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256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7</w:t>
            </w:r>
          </w:p>
        </w:tc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澉浦镇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201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8</w:t>
            </w:r>
          </w:p>
        </w:tc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通元镇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311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9</w:t>
            </w:r>
          </w:p>
        </w:tc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武原街道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209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</w:t>
            </w:r>
          </w:p>
        </w:tc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西塘桥街道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169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11</w:t>
            </w:r>
          </w:p>
        </w:tc>
        <w:tc>
          <w:tcPr>
            <w:tcW w:w="16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海宁市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长安镇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333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12</w:t>
            </w:r>
          </w:p>
        </w:tc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硖石街道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45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13</w:t>
            </w:r>
          </w:p>
        </w:tc>
        <w:tc>
          <w:tcPr>
            <w:tcW w:w="16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桐乡市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屠甸镇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144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14</w:t>
            </w:r>
          </w:p>
        </w:tc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崇福镇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499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15</w:t>
            </w:r>
          </w:p>
        </w:tc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大麻镇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222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16</w:t>
            </w:r>
          </w:p>
        </w:tc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河山镇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140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17</w:t>
            </w:r>
          </w:p>
        </w:tc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石门镇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323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嘉兴港区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乍浦镇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111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</w:t>
            </w:r>
          </w:p>
        </w:tc>
      </w:tr>
    </w:tbl>
    <w:p>
      <w:pPr>
        <w:autoSpaceDE w:val="0"/>
        <w:autoSpaceDN w:val="0"/>
        <w:adjustRightInd w:val="0"/>
        <w:jc w:val="left"/>
        <w:rPr>
          <w:rFonts w:ascii="仿宋_GB2312" w:hAnsi="仿宋" w:eastAsia="仿宋_GB2312"/>
          <w:sz w:val="32"/>
          <w:szCs w:val="32"/>
        </w:rPr>
      </w:pPr>
    </w:p>
    <w:p>
      <w:pPr>
        <w:autoSpaceDE w:val="0"/>
        <w:autoSpaceDN w:val="0"/>
        <w:adjustRightInd w:val="0"/>
        <w:jc w:val="left"/>
        <w:rPr>
          <w:rFonts w:ascii="仿宋_GB2312" w:hAnsi="仿宋" w:eastAsia="仿宋_GB2312"/>
          <w:sz w:val="32"/>
          <w:szCs w:val="32"/>
        </w:rPr>
      </w:pPr>
    </w:p>
    <w:p>
      <w:pPr>
        <w:autoSpaceDE w:val="0"/>
        <w:autoSpaceDN w:val="0"/>
        <w:adjustRightInd w:val="0"/>
        <w:jc w:val="left"/>
        <w:rPr>
          <w:rFonts w:ascii="仿宋_GB2312" w:hAnsi="仿宋" w:eastAsia="仿宋_GB2312"/>
          <w:sz w:val="32"/>
          <w:szCs w:val="32"/>
        </w:rPr>
      </w:pPr>
    </w:p>
    <w:tbl>
      <w:tblPr>
        <w:tblStyle w:val="5"/>
        <w:tblpPr w:leftFromText="180" w:rightFromText="180" w:vertAnchor="text" w:horzAnchor="margin" w:tblpY="1755"/>
        <w:tblW w:w="0" w:type="auto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24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5" w:hRule="atLeast"/>
        </w:trPr>
        <w:tc>
          <w:tcPr>
            <w:tcW w:w="8424" w:type="dxa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>
            <w:pPr>
              <w:ind w:left="640" w:hanging="640" w:hangingChars="2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报：各县（市、区）政府、嘉兴港区管委会，</w:t>
            </w:r>
            <w:r>
              <w:rPr>
                <w:rFonts w:hint="eastAsia" w:ascii="仿宋_GB2312" w:eastAsia="仿宋_GB2312"/>
                <w:sz w:val="32"/>
                <w:szCs w:val="32"/>
              </w:rPr>
              <w:t>沈晓红副市长、肖</w:t>
            </w:r>
            <w:r>
              <w:rPr>
                <w:rFonts w:ascii="仿宋_GB2312" w:eastAsia="仿宋_GB2312"/>
                <w:sz w:val="32"/>
                <w:szCs w:val="32"/>
              </w:rPr>
              <w:t>建国</w:t>
            </w:r>
            <w:r>
              <w:rPr>
                <w:rFonts w:hint="eastAsia" w:ascii="仿宋_GB2312" w:eastAsia="仿宋_GB2312"/>
                <w:sz w:val="32"/>
                <w:szCs w:val="32"/>
              </w:rPr>
              <w:t>副秘书长</w:t>
            </w:r>
            <w:r>
              <w:rPr>
                <w:rFonts w:hint="eastAsia" w:ascii="仿宋_GB2312" w:hAnsi="仿宋" w:eastAsia="仿宋_GB2312"/>
                <w:sz w:val="32"/>
                <w:szCs w:val="32"/>
              </w:rPr>
              <w:t>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E52F5"/>
    <w:rsid w:val="00041B97"/>
    <w:rsid w:val="00060BD0"/>
    <w:rsid w:val="00072E34"/>
    <w:rsid w:val="000B5055"/>
    <w:rsid w:val="00107DF6"/>
    <w:rsid w:val="0011713B"/>
    <w:rsid w:val="001415A0"/>
    <w:rsid w:val="001C249A"/>
    <w:rsid w:val="001C69C3"/>
    <w:rsid w:val="001D39A5"/>
    <w:rsid w:val="0021339D"/>
    <w:rsid w:val="00226A89"/>
    <w:rsid w:val="002C4DF3"/>
    <w:rsid w:val="002E218F"/>
    <w:rsid w:val="002E52F5"/>
    <w:rsid w:val="002E7103"/>
    <w:rsid w:val="003160D5"/>
    <w:rsid w:val="0035320E"/>
    <w:rsid w:val="00362B1F"/>
    <w:rsid w:val="003933B5"/>
    <w:rsid w:val="003A4D36"/>
    <w:rsid w:val="003B13AB"/>
    <w:rsid w:val="003B595C"/>
    <w:rsid w:val="003D11BB"/>
    <w:rsid w:val="00426D98"/>
    <w:rsid w:val="00434DB6"/>
    <w:rsid w:val="004B4A7E"/>
    <w:rsid w:val="004D09DC"/>
    <w:rsid w:val="005059D2"/>
    <w:rsid w:val="00512E2E"/>
    <w:rsid w:val="00516696"/>
    <w:rsid w:val="00524B40"/>
    <w:rsid w:val="00562A69"/>
    <w:rsid w:val="00583869"/>
    <w:rsid w:val="00594AFE"/>
    <w:rsid w:val="005E1D28"/>
    <w:rsid w:val="005F431E"/>
    <w:rsid w:val="00623392"/>
    <w:rsid w:val="006B5306"/>
    <w:rsid w:val="0071347C"/>
    <w:rsid w:val="00735011"/>
    <w:rsid w:val="00767BD2"/>
    <w:rsid w:val="007A0921"/>
    <w:rsid w:val="007B55B0"/>
    <w:rsid w:val="007F03D0"/>
    <w:rsid w:val="008319D4"/>
    <w:rsid w:val="0083512D"/>
    <w:rsid w:val="0083682A"/>
    <w:rsid w:val="00846959"/>
    <w:rsid w:val="00852232"/>
    <w:rsid w:val="00860F93"/>
    <w:rsid w:val="00904510"/>
    <w:rsid w:val="00910F4B"/>
    <w:rsid w:val="00917DB9"/>
    <w:rsid w:val="00944DF0"/>
    <w:rsid w:val="009E2B86"/>
    <w:rsid w:val="009F35C2"/>
    <w:rsid w:val="00A4544B"/>
    <w:rsid w:val="00AC1182"/>
    <w:rsid w:val="00AD1E66"/>
    <w:rsid w:val="00B16DDC"/>
    <w:rsid w:val="00B3716B"/>
    <w:rsid w:val="00BB41AB"/>
    <w:rsid w:val="00BC3B25"/>
    <w:rsid w:val="00BE5188"/>
    <w:rsid w:val="00C14997"/>
    <w:rsid w:val="00C2196A"/>
    <w:rsid w:val="00C37CC6"/>
    <w:rsid w:val="00C70A41"/>
    <w:rsid w:val="00C76AE1"/>
    <w:rsid w:val="00CD2BF2"/>
    <w:rsid w:val="00CD72DC"/>
    <w:rsid w:val="00D25575"/>
    <w:rsid w:val="00DB6063"/>
    <w:rsid w:val="00DE5469"/>
    <w:rsid w:val="00E04BEC"/>
    <w:rsid w:val="00E46811"/>
    <w:rsid w:val="00EF4F3A"/>
    <w:rsid w:val="00F0142C"/>
    <w:rsid w:val="00F2754B"/>
    <w:rsid w:val="00F27674"/>
    <w:rsid w:val="00F52121"/>
    <w:rsid w:val="00F77692"/>
    <w:rsid w:val="00F803A1"/>
    <w:rsid w:val="00FF00DC"/>
    <w:rsid w:val="25774FD3"/>
    <w:rsid w:val="3C9E5692"/>
    <w:rsid w:val="5E5E44E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6">
    <w:name w:val="Table Grid"/>
    <w:basedOn w:val="5"/>
    <w:uiPriority w:val="59"/>
    <w:rPr>
      <w:rFonts w:eastAsia="Times New Roman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qFormat/>
    <w:uiPriority w:val="99"/>
    <w:pPr>
      <w:ind w:firstLine="420" w:firstLineChars="200"/>
    </w:pPr>
    <w:rPr>
      <w:rFonts w:ascii="Calibri" w:hAnsi="Calibri" w:cs="Calibri"/>
      <w:szCs w:val="21"/>
    </w:rPr>
  </w:style>
  <w:style w:type="character" w:customStyle="1" w:styleId="9">
    <w:name w:val="页眉 Char"/>
    <w:basedOn w:val="7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7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220</Words>
  <Characters>1256</Characters>
  <Lines>10</Lines>
  <Paragraphs>2</Paragraphs>
  <TotalTime>264</TotalTime>
  <ScaleCrop>false</ScaleCrop>
  <LinksUpToDate>false</LinksUpToDate>
  <CharactersWithSpaces>1474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2020-06-11T06:22:00Z</dcterms:created>
  <dc:creator>钟震(zhongz)</dc:creator>
  <cp:lastModifiedBy>陌上花开</cp:lastModifiedBy>
  <cp:lastPrinted>2020-06-17T04:06:00Z</cp:lastPrinted>
  <dcterms:modified xsi:type="dcterms:W3CDTF">2020-06-17T07:06:28Z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