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18" w:rsidRDefault="00343D18" w:rsidP="005B4A88">
      <w:pPr>
        <w:spacing w:line="360" w:lineRule="auto"/>
        <w:jc w:val="center"/>
        <w:rPr>
          <w:rFonts w:cs="Times New Roman"/>
          <w:b/>
          <w:bCs/>
          <w:sz w:val="32"/>
          <w:szCs w:val="32"/>
        </w:rPr>
      </w:pPr>
      <w:r w:rsidRPr="00633CA1">
        <w:rPr>
          <w:rFonts w:cs="宋体" w:hint="eastAsia"/>
          <w:b/>
          <w:bCs/>
          <w:sz w:val="32"/>
          <w:szCs w:val="32"/>
        </w:rPr>
        <w:t>嘉兴市公共交通有限公司公交车采购招标公告</w:t>
      </w:r>
    </w:p>
    <w:p w:rsidR="00343D18" w:rsidRPr="00633CA1" w:rsidRDefault="00343D18" w:rsidP="005B4A88">
      <w:pPr>
        <w:spacing w:line="360" w:lineRule="auto"/>
        <w:jc w:val="center"/>
        <w:rPr>
          <w:rFonts w:cs="Times New Roman"/>
          <w:b/>
          <w:bCs/>
          <w:sz w:val="32"/>
          <w:szCs w:val="32"/>
        </w:rPr>
      </w:pPr>
    </w:p>
    <w:p w:rsidR="00343D18" w:rsidRPr="00633CA1" w:rsidRDefault="00343D18" w:rsidP="005B4A88">
      <w:pPr>
        <w:pStyle w:val="2TimesNewRoman5020"/>
        <w:spacing w:before="0" w:line="360" w:lineRule="auto"/>
        <w:ind w:right="105"/>
        <w:outlineLvl w:val="0"/>
        <w:rPr>
          <w:rFonts w:ascii="宋体" w:eastAsia="宋体" w:hAnsi="宋体"/>
          <w:b/>
          <w:bCs/>
          <w:sz w:val="24"/>
          <w:szCs w:val="24"/>
        </w:rPr>
      </w:pPr>
      <w:bookmarkStart w:id="0" w:name="_Toc368304857"/>
      <w:bookmarkStart w:id="1" w:name="_Toc526722330"/>
      <w:bookmarkStart w:id="2" w:name="_Toc19095732"/>
      <w:r w:rsidRPr="00633CA1">
        <w:rPr>
          <w:rFonts w:ascii="宋体" w:eastAsia="宋体" w:hAnsi="宋体" w:cs="宋体"/>
          <w:b/>
          <w:bCs/>
          <w:sz w:val="24"/>
          <w:szCs w:val="24"/>
        </w:rPr>
        <w:t>1</w:t>
      </w:r>
      <w:r w:rsidRPr="00633CA1">
        <w:rPr>
          <w:rFonts w:ascii="宋体" w:eastAsia="宋体" w:hAnsi="宋体" w:cs="宋体" w:hint="eastAsia"/>
          <w:b/>
          <w:bCs/>
          <w:sz w:val="24"/>
          <w:szCs w:val="24"/>
        </w:rPr>
        <w:t>、采购条件</w:t>
      </w:r>
      <w:bookmarkEnd w:id="0"/>
      <w:bookmarkEnd w:id="1"/>
      <w:bookmarkEnd w:id="2"/>
    </w:p>
    <w:p w:rsidR="00343D18" w:rsidRPr="00633CA1" w:rsidRDefault="00343D18" w:rsidP="005B4A88">
      <w:pPr>
        <w:spacing w:line="360" w:lineRule="auto"/>
        <w:ind w:firstLine="420"/>
        <w:rPr>
          <w:rFonts w:ascii="宋体" w:cs="Times New Roman"/>
        </w:rPr>
      </w:pPr>
      <w:r w:rsidRPr="00633CA1">
        <w:rPr>
          <w:rFonts w:ascii="宋体" w:hAnsi="宋体" w:cs="宋体" w:hint="eastAsia"/>
        </w:rPr>
        <w:t>根据</w:t>
      </w:r>
      <w:r w:rsidRPr="00633CA1">
        <w:rPr>
          <w:rFonts w:ascii="宋体" w:hAnsi="宋体" w:cs="宋体"/>
        </w:rPr>
        <w:t>2019</w:t>
      </w:r>
      <w:r w:rsidRPr="00633CA1">
        <w:rPr>
          <w:rFonts w:ascii="宋体" w:hAnsi="宋体" w:cs="宋体" w:hint="eastAsia"/>
        </w:rPr>
        <w:t>年嘉兴市公共交通有限公司工作计划，现拟采购</w:t>
      </w:r>
      <w:r w:rsidRPr="00633CA1">
        <w:rPr>
          <w:rFonts w:ascii="宋体" w:hAnsi="宋体" w:cs="宋体"/>
        </w:rPr>
        <w:t>208</w:t>
      </w:r>
      <w:r w:rsidRPr="00633CA1">
        <w:rPr>
          <w:rFonts w:ascii="宋体" w:hAnsi="宋体" w:cs="宋体" w:hint="eastAsia"/>
        </w:rPr>
        <w:t>台公交车。本项目采用公开招标的方式确定中标人，实行资格后审制。</w:t>
      </w:r>
      <w:bookmarkStart w:id="3" w:name="_Toc368304858"/>
      <w:bookmarkStart w:id="4" w:name="_Toc526722331"/>
    </w:p>
    <w:p w:rsidR="00343D18" w:rsidRPr="00633CA1" w:rsidRDefault="00343D18" w:rsidP="005B4A88">
      <w:pPr>
        <w:pStyle w:val="2TimesNewRoman5020"/>
        <w:spacing w:before="0" w:line="360" w:lineRule="auto"/>
        <w:ind w:right="105"/>
        <w:outlineLvl w:val="0"/>
        <w:rPr>
          <w:rFonts w:ascii="宋体" w:eastAsia="宋体" w:hAnsi="宋体"/>
          <w:b/>
          <w:bCs/>
          <w:sz w:val="24"/>
          <w:szCs w:val="24"/>
        </w:rPr>
      </w:pPr>
      <w:bookmarkStart w:id="5" w:name="_Toc19095733"/>
      <w:r w:rsidRPr="00633CA1">
        <w:rPr>
          <w:rFonts w:ascii="宋体" w:eastAsia="宋体" w:hAnsi="宋体" w:cs="宋体"/>
          <w:b/>
          <w:bCs/>
          <w:sz w:val="24"/>
          <w:szCs w:val="24"/>
        </w:rPr>
        <w:t>2</w:t>
      </w:r>
      <w:r w:rsidRPr="00633CA1">
        <w:rPr>
          <w:rFonts w:ascii="宋体" w:eastAsia="宋体" w:hAnsi="宋体" w:cs="宋体" w:hint="eastAsia"/>
          <w:b/>
          <w:bCs/>
          <w:sz w:val="24"/>
          <w:szCs w:val="24"/>
        </w:rPr>
        <w:t>、采购范围和标段划分</w:t>
      </w:r>
      <w:bookmarkEnd w:id="3"/>
      <w:bookmarkEnd w:id="4"/>
      <w:bookmarkEnd w:id="5"/>
    </w:p>
    <w:p w:rsidR="00343D18" w:rsidRPr="00633CA1" w:rsidRDefault="00343D18" w:rsidP="005B4A88">
      <w:pPr>
        <w:spacing w:line="360" w:lineRule="auto"/>
        <w:ind w:firstLine="420"/>
        <w:rPr>
          <w:rFonts w:ascii="宋体" w:cs="Times New Roman"/>
        </w:rPr>
      </w:pPr>
      <w:r w:rsidRPr="00633CA1">
        <w:rPr>
          <w:rFonts w:ascii="宋体" w:hAnsi="宋体" w:cs="宋体"/>
        </w:rPr>
        <w:t>2.1</w:t>
      </w:r>
      <w:r w:rsidRPr="00633CA1">
        <w:rPr>
          <w:rFonts w:ascii="宋体" w:hAnsi="宋体" w:cs="宋体" w:hint="eastAsia"/>
        </w:rPr>
        <w:t>本次公交车采购共计</w:t>
      </w:r>
      <w:r w:rsidRPr="00633CA1">
        <w:rPr>
          <w:rFonts w:ascii="宋体" w:hAnsi="宋体" w:cs="宋体"/>
        </w:rPr>
        <w:t>208</w:t>
      </w:r>
      <w:r w:rsidRPr="00633CA1">
        <w:rPr>
          <w:rFonts w:ascii="宋体" w:hAnsi="宋体" w:cs="宋体" w:hint="eastAsia"/>
        </w:rPr>
        <w:t>辆，项目总概算：</w:t>
      </w:r>
      <w:r w:rsidRPr="00633CA1">
        <w:rPr>
          <w:rFonts w:ascii="宋体" w:hAnsi="宋体" w:cs="宋体"/>
        </w:rPr>
        <w:t>21467.2</w:t>
      </w:r>
      <w:r w:rsidRPr="00633CA1">
        <w:rPr>
          <w:rFonts w:ascii="宋体" w:hAnsi="宋体" w:cs="宋体" w:hint="eastAsia"/>
        </w:rPr>
        <w:t>万元</w:t>
      </w:r>
    </w:p>
    <w:p w:rsidR="00343D18" w:rsidRPr="00633CA1" w:rsidRDefault="00343D18" w:rsidP="005B4A88">
      <w:pPr>
        <w:spacing w:line="360" w:lineRule="auto"/>
        <w:ind w:firstLine="420"/>
        <w:rPr>
          <w:rFonts w:ascii="宋体" w:cs="Times New Roman"/>
        </w:rPr>
      </w:pPr>
      <w:r w:rsidRPr="00633CA1">
        <w:rPr>
          <w:rFonts w:ascii="宋体" w:hAnsi="宋体" w:cs="宋体"/>
        </w:rPr>
        <w:t>2.2</w:t>
      </w:r>
      <w:r w:rsidRPr="00633CA1">
        <w:rPr>
          <w:rFonts w:ascii="宋体" w:hAnsi="宋体" w:cs="宋体" w:hint="eastAsia"/>
        </w:rPr>
        <w:t>本次公交车采购共分九个标段，具体为：</w:t>
      </w:r>
    </w:p>
    <w:tbl>
      <w:tblPr>
        <w:tblW w:w="88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4"/>
        <w:gridCol w:w="4988"/>
        <w:gridCol w:w="1117"/>
        <w:gridCol w:w="1560"/>
      </w:tblGrid>
      <w:tr w:rsidR="00343D18" w:rsidRPr="009417AC">
        <w:trPr>
          <w:trHeight w:val="763"/>
          <w:jc w:val="center"/>
        </w:trPr>
        <w:tc>
          <w:tcPr>
            <w:tcW w:w="1174" w:type="dxa"/>
            <w:vAlign w:val="center"/>
          </w:tcPr>
          <w:p w:rsidR="00343D18" w:rsidRPr="009417AC" w:rsidRDefault="00343D18" w:rsidP="00DD67F8">
            <w:pPr>
              <w:spacing w:line="276" w:lineRule="auto"/>
              <w:jc w:val="center"/>
              <w:rPr>
                <w:rFonts w:ascii="宋体" w:cs="宋体"/>
              </w:rPr>
            </w:pPr>
            <w:r w:rsidRPr="009417AC">
              <w:rPr>
                <w:rFonts w:ascii="宋体" w:hAnsi="宋体" w:cs="宋体" w:hint="eastAsia"/>
              </w:rPr>
              <w:t>标段号</w:t>
            </w:r>
          </w:p>
        </w:tc>
        <w:tc>
          <w:tcPr>
            <w:tcW w:w="4988" w:type="dxa"/>
            <w:vAlign w:val="center"/>
          </w:tcPr>
          <w:p w:rsidR="00343D18" w:rsidRPr="009417AC" w:rsidRDefault="00343D18" w:rsidP="00DD67F8">
            <w:pPr>
              <w:spacing w:line="276" w:lineRule="auto"/>
              <w:jc w:val="center"/>
              <w:rPr>
                <w:rFonts w:ascii="宋体" w:cs="宋体"/>
              </w:rPr>
            </w:pPr>
            <w:r w:rsidRPr="009417AC">
              <w:rPr>
                <w:rFonts w:ascii="宋体" w:hAnsi="宋体" w:cs="宋体" w:hint="eastAsia"/>
              </w:rPr>
              <w:t>采购内容</w:t>
            </w:r>
          </w:p>
        </w:tc>
        <w:tc>
          <w:tcPr>
            <w:tcW w:w="1117" w:type="dxa"/>
            <w:vAlign w:val="center"/>
          </w:tcPr>
          <w:p w:rsidR="00343D18" w:rsidRPr="009417AC" w:rsidRDefault="00343D18" w:rsidP="00DD67F8">
            <w:pPr>
              <w:spacing w:line="276" w:lineRule="auto"/>
              <w:jc w:val="center"/>
              <w:rPr>
                <w:rFonts w:ascii="宋体" w:cs="宋体"/>
              </w:rPr>
            </w:pPr>
            <w:r w:rsidRPr="009417AC">
              <w:rPr>
                <w:rFonts w:ascii="宋体" w:hAnsi="宋体" w:cs="宋体" w:hint="eastAsia"/>
              </w:rPr>
              <w:t>采购数量</w:t>
            </w:r>
          </w:p>
        </w:tc>
        <w:tc>
          <w:tcPr>
            <w:tcW w:w="1560" w:type="dxa"/>
            <w:vAlign w:val="center"/>
          </w:tcPr>
          <w:p w:rsidR="00343D18" w:rsidRPr="009417AC" w:rsidRDefault="00343D18" w:rsidP="00DD67F8">
            <w:pPr>
              <w:spacing w:line="276" w:lineRule="auto"/>
              <w:jc w:val="center"/>
              <w:rPr>
                <w:rFonts w:ascii="宋体" w:cs="宋体"/>
              </w:rPr>
            </w:pPr>
            <w:r w:rsidRPr="009417AC">
              <w:rPr>
                <w:rFonts w:ascii="宋体" w:hAnsi="宋体" w:cs="宋体" w:hint="eastAsia"/>
              </w:rPr>
              <w:t>总投资概算</w:t>
            </w:r>
          </w:p>
          <w:p w:rsidR="00343D18" w:rsidRPr="009417AC" w:rsidRDefault="00343D18" w:rsidP="00DD67F8">
            <w:pPr>
              <w:spacing w:line="276" w:lineRule="auto"/>
              <w:jc w:val="center"/>
              <w:rPr>
                <w:rFonts w:ascii="宋体" w:cs="宋体"/>
              </w:rPr>
            </w:pPr>
            <w:r w:rsidRPr="009417AC">
              <w:rPr>
                <w:rFonts w:ascii="宋体" w:hAnsi="宋体" w:cs="宋体" w:hint="eastAsia"/>
              </w:rPr>
              <w:t>（万元）</w:t>
            </w:r>
          </w:p>
        </w:tc>
      </w:tr>
      <w:tr w:rsidR="00343D18" w:rsidRPr="009417AC">
        <w:trPr>
          <w:trHeight w:val="604"/>
          <w:jc w:val="center"/>
        </w:trPr>
        <w:tc>
          <w:tcPr>
            <w:tcW w:w="1174" w:type="dxa"/>
            <w:vAlign w:val="center"/>
          </w:tcPr>
          <w:p w:rsidR="00343D18" w:rsidRPr="009417AC" w:rsidRDefault="00343D18" w:rsidP="00DD67F8">
            <w:pPr>
              <w:spacing w:line="276" w:lineRule="auto"/>
              <w:jc w:val="center"/>
              <w:rPr>
                <w:rFonts w:ascii="宋体" w:cs="宋体"/>
              </w:rPr>
            </w:pPr>
            <w:r w:rsidRPr="009417AC">
              <w:rPr>
                <w:rFonts w:ascii="宋体" w:hAnsi="宋体" w:cs="宋体" w:hint="eastAsia"/>
              </w:rPr>
              <w:t>一</w:t>
            </w:r>
          </w:p>
        </w:tc>
        <w:tc>
          <w:tcPr>
            <w:tcW w:w="4988" w:type="dxa"/>
            <w:vAlign w:val="center"/>
          </w:tcPr>
          <w:p w:rsidR="00343D18" w:rsidRPr="009417AC" w:rsidRDefault="00343D18" w:rsidP="00DD67F8">
            <w:pPr>
              <w:spacing w:line="276" w:lineRule="auto"/>
              <w:jc w:val="center"/>
              <w:rPr>
                <w:rFonts w:ascii="宋体" w:cs="宋体"/>
              </w:rPr>
            </w:pPr>
            <w:r w:rsidRPr="009417AC">
              <w:rPr>
                <w:rFonts w:ascii="宋体" w:hAnsi="宋体" w:cs="宋体"/>
              </w:rPr>
              <w:t>10.5</w:t>
            </w:r>
            <w:r w:rsidRPr="009417AC">
              <w:rPr>
                <w:rFonts w:ascii="宋体" w:hAnsi="宋体" w:cs="宋体" w:hint="eastAsia"/>
              </w:rPr>
              <w:t>米系列纯电动（慢充）公交车</w:t>
            </w:r>
          </w:p>
        </w:tc>
        <w:tc>
          <w:tcPr>
            <w:tcW w:w="1117"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60</w:t>
            </w:r>
          </w:p>
        </w:tc>
        <w:tc>
          <w:tcPr>
            <w:tcW w:w="1560"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 xml:space="preserve">6334.4 </w:t>
            </w:r>
          </w:p>
        </w:tc>
      </w:tr>
      <w:tr w:rsidR="00343D18" w:rsidRPr="009417AC">
        <w:trPr>
          <w:trHeight w:val="604"/>
          <w:jc w:val="center"/>
        </w:trPr>
        <w:tc>
          <w:tcPr>
            <w:tcW w:w="1174" w:type="dxa"/>
            <w:vAlign w:val="center"/>
          </w:tcPr>
          <w:p w:rsidR="00343D18" w:rsidRPr="009417AC" w:rsidRDefault="00343D18" w:rsidP="00DD67F8">
            <w:pPr>
              <w:spacing w:line="276" w:lineRule="auto"/>
              <w:jc w:val="center"/>
              <w:rPr>
                <w:rFonts w:ascii="宋体" w:cs="宋体"/>
              </w:rPr>
            </w:pPr>
            <w:r w:rsidRPr="009417AC">
              <w:rPr>
                <w:rFonts w:ascii="宋体" w:hAnsi="宋体" w:cs="宋体" w:hint="eastAsia"/>
              </w:rPr>
              <w:t>二</w:t>
            </w:r>
          </w:p>
        </w:tc>
        <w:tc>
          <w:tcPr>
            <w:tcW w:w="4988" w:type="dxa"/>
            <w:vAlign w:val="center"/>
          </w:tcPr>
          <w:p w:rsidR="00343D18" w:rsidRPr="009417AC" w:rsidRDefault="00343D18" w:rsidP="00DD67F8">
            <w:pPr>
              <w:spacing w:line="276" w:lineRule="auto"/>
              <w:jc w:val="center"/>
              <w:rPr>
                <w:rFonts w:ascii="宋体" w:cs="宋体"/>
              </w:rPr>
            </w:pPr>
            <w:r w:rsidRPr="009417AC">
              <w:rPr>
                <w:rFonts w:ascii="宋体" w:hAnsi="宋体" w:cs="宋体"/>
              </w:rPr>
              <w:t>10.5</w:t>
            </w:r>
            <w:r w:rsidRPr="009417AC">
              <w:rPr>
                <w:rFonts w:ascii="宋体" w:hAnsi="宋体" w:cs="宋体" w:hint="eastAsia"/>
              </w:rPr>
              <w:t>米系列插电式气电混动公交车</w:t>
            </w:r>
          </w:p>
        </w:tc>
        <w:tc>
          <w:tcPr>
            <w:tcW w:w="1117"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29</w:t>
            </w:r>
          </w:p>
        </w:tc>
        <w:tc>
          <w:tcPr>
            <w:tcW w:w="1560"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 xml:space="preserve">2713.4 </w:t>
            </w:r>
          </w:p>
        </w:tc>
      </w:tr>
      <w:tr w:rsidR="00343D18" w:rsidRPr="009417AC">
        <w:trPr>
          <w:trHeight w:val="786"/>
          <w:jc w:val="center"/>
        </w:trPr>
        <w:tc>
          <w:tcPr>
            <w:tcW w:w="1174" w:type="dxa"/>
            <w:vAlign w:val="center"/>
          </w:tcPr>
          <w:p w:rsidR="00343D18" w:rsidRPr="009417AC" w:rsidRDefault="00343D18" w:rsidP="00DD67F8">
            <w:pPr>
              <w:spacing w:line="276" w:lineRule="auto"/>
              <w:jc w:val="center"/>
              <w:rPr>
                <w:rFonts w:ascii="宋体" w:cs="宋体"/>
              </w:rPr>
            </w:pPr>
            <w:r w:rsidRPr="009417AC">
              <w:rPr>
                <w:rFonts w:ascii="宋体" w:hAnsi="宋体" w:cs="宋体" w:hint="eastAsia"/>
              </w:rPr>
              <w:t>三</w:t>
            </w:r>
          </w:p>
        </w:tc>
        <w:tc>
          <w:tcPr>
            <w:tcW w:w="4988" w:type="dxa"/>
            <w:vAlign w:val="center"/>
          </w:tcPr>
          <w:p w:rsidR="00343D18" w:rsidRPr="009417AC" w:rsidRDefault="00343D18" w:rsidP="00DD67F8">
            <w:pPr>
              <w:spacing w:line="276" w:lineRule="auto"/>
              <w:jc w:val="center"/>
              <w:rPr>
                <w:rFonts w:ascii="宋体" w:cs="宋体"/>
              </w:rPr>
            </w:pPr>
            <w:r w:rsidRPr="009417AC">
              <w:rPr>
                <w:rFonts w:ascii="宋体" w:hAnsi="宋体" w:cs="宋体"/>
              </w:rPr>
              <w:t>10.5</w:t>
            </w:r>
            <w:r w:rsidRPr="009417AC">
              <w:rPr>
                <w:rFonts w:ascii="宋体" w:hAnsi="宋体" w:cs="宋体" w:hint="eastAsia"/>
              </w:rPr>
              <w:t>米系列纯电动（慢充）公交车</w:t>
            </w:r>
          </w:p>
          <w:p w:rsidR="00343D18" w:rsidRPr="009417AC" w:rsidRDefault="00343D18" w:rsidP="00DD67F8">
            <w:pPr>
              <w:spacing w:line="276" w:lineRule="auto"/>
              <w:jc w:val="center"/>
              <w:rPr>
                <w:rFonts w:ascii="宋体" w:cs="宋体"/>
              </w:rPr>
            </w:pPr>
            <w:r w:rsidRPr="009417AC">
              <w:rPr>
                <w:rFonts w:ascii="宋体" w:hAnsi="宋体" w:cs="宋体" w:hint="eastAsia"/>
              </w:rPr>
              <w:t>（加客流监测仪）</w:t>
            </w:r>
          </w:p>
        </w:tc>
        <w:tc>
          <w:tcPr>
            <w:tcW w:w="1117"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20</w:t>
            </w:r>
          </w:p>
        </w:tc>
        <w:tc>
          <w:tcPr>
            <w:tcW w:w="1560"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 xml:space="preserve">2135.5 </w:t>
            </w:r>
          </w:p>
        </w:tc>
      </w:tr>
      <w:tr w:rsidR="00343D18" w:rsidRPr="009417AC">
        <w:trPr>
          <w:trHeight w:val="786"/>
          <w:jc w:val="center"/>
        </w:trPr>
        <w:tc>
          <w:tcPr>
            <w:tcW w:w="1174" w:type="dxa"/>
            <w:vAlign w:val="center"/>
          </w:tcPr>
          <w:p w:rsidR="00343D18" w:rsidRPr="009417AC" w:rsidRDefault="00343D18" w:rsidP="00DD67F8">
            <w:pPr>
              <w:spacing w:line="276" w:lineRule="auto"/>
              <w:jc w:val="center"/>
              <w:rPr>
                <w:rFonts w:ascii="宋体" w:cs="宋体"/>
              </w:rPr>
            </w:pPr>
            <w:r w:rsidRPr="009417AC">
              <w:rPr>
                <w:rFonts w:ascii="宋体" w:hAnsi="宋体" w:cs="宋体" w:hint="eastAsia"/>
              </w:rPr>
              <w:t>四</w:t>
            </w:r>
          </w:p>
        </w:tc>
        <w:tc>
          <w:tcPr>
            <w:tcW w:w="4988" w:type="dxa"/>
            <w:vAlign w:val="center"/>
          </w:tcPr>
          <w:p w:rsidR="00343D18" w:rsidRPr="009417AC" w:rsidRDefault="00343D18" w:rsidP="00DD67F8">
            <w:pPr>
              <w:spacing w:line="276" w:lineRule="auto"/>
              <w:jc w:val="center"/>
              <w:rPr>
                <w:rFonts w:ascii="宋体" w:cs="宋体"/>
              </w:rPr>
            </w:pPr>
            <w:r w:rsidRPr="009417AC">
              <w:rPr>
                <w:rFonts w:ascii="宋体" w:hAnsi="宋体" w:cs="宋体"/>
              </w:rPr>
              <w:t>10.5</w:t>
            </w:r>
            <w:r w:rsidRPr="009417AC">
              <w:rPr>
                <w:rFonts w:ascii="宋体" w:hAnsi="宋体" w:cs="宋体" w:hint="eastAsia"/>
              </w:rPr>
              <w:t>米系列纯电动（慢充）公交车</w:t>
            </w:r>
          </w:p>
          <w:p w:rsidR="00343D18" w:rsidRPr="009417AC" w:rsidRDefault="00343D18" w:rsidP="00DD67F8">
            <w:pPr>
              <w:spacing w:line="276" w:lineRule="auto"/>
              <w:jc w:val="center"/>
              <w:rPr>
                <w:rFonts w:ascii="宋体" w:cs="宋体"/>
              </w:rPr>
            </w:pPr>
            <w:r w:rsidRPr="009417AC">
              <w:rPr>
                <w:rFonts w:ascii="宋体" w:hAnsi="宋体" w:cs="宋体" w:hint="eastAsia"/>
              </w:rPr>
              <w:t>（定制公交加人脸识别系统）</w:t>
            </w:r>
          </w:p>
        </w:tc>
        <w:tc>
          <w:tcPr>
            <w:tcW w:w="1117"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20</w:t>
            </w:r>
          </w:p>
        </w:tc>
        <w:tc>
          <w:tcPr>
            <w:tcW w:w="1560"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 xml:space="preserve">2121.5 </w:t>
            </w:r>
          </w:p>
        </w:tc>
      </w:tr>
      <w:tr w:rsidR="00343D18" w:rsidRPr="009417AC">
        <w:trPr>
          <w:trHeight w:val="604"/>
          <w:jc w:val="center"/>
        </w:trPr>
        <w:tc>
          <w:tcPr>
            <w:tcW w:w="1174" w:type="dxa"/>
            <w:vAlign w:val="center"/>
          </w:tcPr>
          <w:p w:rsidR="00343D18" w:rsidRPr="009417AC" w:rsidRDefault="00343D18" w:rsidP="00DD67F8">
            <w:pPr>
              <w:spacing w:line="276" w:lineRule="auto"/>
              <w:jc w:val="center"/>
              <w:rPr>
                <w:rFonts w:ascii="宋体" w:cs="宋体"/>
              </w:rPr>
            </w:pPr>
            <w:r w:rsidRPr="009417AC">
              <w:rPr>
                <w:rFonts w:ascii="宋体" w:hAnsi="宋体" w:cs="宋体" w:hint="eastAsia"/>
              </w:rPr>
              <w:t>五</w:t>
            </w:r>
          </w:p>
        </w:tc>
        <w:tc>
          <w:tcPr>
            <w:tcW w:w="4988" w:type="dxa"/>
            <w:vAlign w:val="center"/>
          </w:tcPr>
          <w:p w:rsidR="00343D18" w:rsidRPr="009417AC" w:rsidRDefault="00343D18" w:rsidP="00DD67F8">
            <w:pPr>
              <w:spacing w:line="276" w:lineRule="auto"/>
              <w:jc w:val="center"/>
              <w:rPr>
                <w:rFonts w:ascii="宋体" w:cs="宋体"/>
              </w:rPr>
            </w:pPr>
            <w:r w:rsidRPr="009417AC">
              <w:rPr>
                <w:rFonts w:ascii="宋体" w:hAnsi="宋体" w:cs="宋体"/>
              </w:rPr>
              <w:t>10.5</w:t>
            </w:r>
            <w:r w:rsidRPr="009417AC">
              <w:rPr>
                <w:rFonts w:ascii="宋体" w:hAnsi="宋体" w:cs="宋体" w:hint="eastAsia"/>
              </w:rPr>
              <w:t>米系列纯电动（快充）公交车</w:t>
            </w:r>
          </w:p>
        </w:tc>
        <w:tc>
          <w:tcPr>
            <w:tcW w:w="1117"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16</w:t>
            </w:r>
          </w:p>
        </w:tc>
        <w:tc>
          <w:tcPr>
            <w:tcW w:w="1560"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 xml:space="preserve">1721.2 </w:t>
            </w:r>
          </w:p>
        </w:tc>
      </w:tr>
      <w:tr w:rsidR="00343D18" w:rsidRPr="009417AC">
        <w:trPr>
          <w:trHeight w:val="604"/>
          <w:jc w:val="center"/>
        </w:trPr>
        <w:tc>
          <w:tcPr>
            <w:tcW w:w="1174" w:type="dxa"/>
            <w:vAlign w:val="center"/>
          </w:tcPr>
          <w:p w:rsidR="00343D18" w:rsidRPr="009417AC" w:rsidRDefault="00343D18" w:rsidP="00DD67F8">
            <w:pPr>
              <w:spacing w:line="276" w:lineRule="auto"/>
              <w:jc w:val="center"/>
              <w:rPr>
                <w:rFonts w:ascii="宋体" w:cs="宋体"/>
              </w:rPr>
            </w:pPr>
            <w:r w:rsidRPr="009417AC">
              <w:rPr>
                <w:rFonts w:ascii="宋体" w:hAnsi="宋体" w:cs="宋体" w:hint="eastAsia"/>
              </w:rPr>
              <w:t>六</w:t>
            </w:r>
          </w:p>
        </w:tc>
        <w:tc>
          <w:tcPr>
            <w:tcW w:w="4988" w:type="dxa"/>
            <w:vAlign w:val="center"/>
          </w:tcPr>
          <w:p w:rsidR="00343D18" w:rsidRPr="009417AC" w:rsidRDefault="00343D18" w:rsidP="00DD67F8">
            <w:pPr>
              <w:spacing w:line="276" w:lineRule="auto"/>
              <w:jc w:val="center"/>
              <w:rPr>
                <w:rFonts w:ascii="宋体" w:cs="宋体"/>
              </w:rPr>
            </w:pPr>
            <w:r w:rsidRPr="009417AC">
              <w:rPr>
                <w:rFonts w:ascii="宋体" w:hAnsi="宋体" w:cs="宋体"/>
              </w:rPr>
              <w:t>12</w:t>
            </w:r>
            <w:r w:rsidRPr="009417AC">
              <w:rPr>
                <w:rFonts w:ascii="宋体" w:hAnsi="宋体" w:cs="宋体" w:hint="eastAsia"/>
              </w:rPr>
              <w:t>米系列纯电动（慢充）公交车（加客流监测仪）</w:t>
            </w:r>
          </w:p>
        </w:tc>
        <w:tc>
          <w:tcPr>
            <w:tcW w:w="1117"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20</w:t>
            </w:r>
          </w:p>
        </w:tc>
        <w:tc>
          <w:tcPr>
            <w:tcW w:w="1560"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 xml:space="preserve">2527.5 </w:t>
            </w:r>
          </w:p>
        </w:tc>
      </w:tr>
      <w:tr w:rsidR="00343D18" w:rsidRPr="009417AC">
        <w:trPr>
          <w:trHeight w:val="604"/>
          <w:jc w:val="center"/>
        </w:trPr>
        <w:tc>
          <w:tcPr>
            <w:tcW w:w="1174" w:type="dxa"/>
            <w:vAlign w:val="center"/>
          </w:tcPr>
          <w:p w:rsidR="00343D18" w:rsidRPr="009417AC" w:rsidRDefault="00343D18" w:rsidP="00DD67F8">
            <w:pPr>
              <w:spacing w:line="276" w:lineRule="auto"/>
              <w:jc w:val="center"/>
              <w:rPr>
                <w:rFonts w:ascii="宋体" w:cs="宋体"/>
              </w:rPr>
            </w:pPr>
            <w:r w:rsidRPr="009417AC">
              <w:rPr>
                <w:rFonts w:ascii="宋体" w:hAnsi="宋体" w:cs="宋体" w:hint="eastAsia"/>
              </w:rPr>
              <w:t>七</w:t>
            </w:r>
          </w:p>
        </w:tc>
        <w:tc>
          <w:tcPr>
            <w:tcW w:w="4988" w:type="dxa"/>
            <w:vAlign w:val="center"/>
          </w:tcPr>
          <w:p w:rsidR="00343D18" w:rsidRPr="009417AC" w:rsidRDefault="00343D18" w:rsidP="00DD67F8">
            <w:pPr>
              <w:spacing w:line="276" w:lineRule="auto"/>
              <w:jc w:val="center"/>
              <w:rPr>
                <w:rFonts w:ascii="宋体" w:cs="宋体"/>
              </w:rPr>
            </w:pPr>
            <w:r w:rsidRPr="009417AC">
              <w:rPr>
                <w:rFonts w:ascii="宋体" w:hAnsi="宋体" w:cs="宋体"/>
              </w:rPr>
              <w:t>12</w:t>
            </w:r>
            <w:r w:rsidRPr="009417AC">
              <w:rPr>
                <w:rFonts w:ascii="宋体" w:hAnsi="宋体" w:cs="宋体" w:hint="eastAsia"/>
              </w:rPr>
              <w:t>米系列纯电动（慢充）公交车</w:t>
            </w:r>
          </w:p>
        </w:tc>
        <w:tc>
          <w:tcPr>
            <w:tcW w:w="1117"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16</w:t>
            </w:r>
          </w:p>
        </w:tc>
        <w:tc>
          <w:tcPr>
            <w:tcW w:w="1560"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 xml:space="preserve">2010.8 </w:t>
            </w:r>
          </w:p>
        </w:tc>
      </w:tr>
      <w:tr w:rsidR="00343D18" w:rsidRPr="009417AC">
        <w:trPr>
          <w:trHeight w:val="604"/>
          <w:jc w:val="center"/>
        </w:trPr>
        <w:tc>
          <w:tcPr>
            <w:tcW w:w="1174" w:type="dxa"/>
            <w:vAlign w:val="center"/>
          </w:tcPr>
          <w:p w:rsidR="00343D18" w:rsidRPr="009417AC" w:rsidRDefault="00343D18" w:rsidP="00DD67F8">
            <w:pPr>
              <w:spacing w:line="276" w:lineRule="auto"/>
              <w:jc w:val="center"/>
              <w:rPr>
                <w:rFonts w:ascii="宋体" w:cs="宋体"/>
              </w:rPr>
            </w:pPr>
            <w:r w:rsidRPr="009417AC">
              <w:rPr>
                <w:rFonts w:ascii="宋体" w:hAnsi="宋体" w:cs="宋体" w:hint="eastAsia"/>
              </w:rPr>
              <w:t>八</w:t>
            </w:r>
          </w:p>
        </w:tc>
        <w:tc>
          <w:tcPr>
            <w:tcW w:w="4988" w:type="dxa"/>
            <w:vAlign w:val="center"/>
          </w:tcPr>
          <w:p w:rsidR="00343D18" w:rsidRPr="009417AC" w:rsidRDefault="00343D18" w:rsidP="00DD67F8">
            <w:pPr>
              <w:spacing w:line="276" w:lineRule="auto"/>
              <w:jc w:val="center"/>
              <w:rPr>
                <w:rFonts w:ascii="宋体" w:cs="宋体"/>
              </w:rPr>
            </w:pPr>
            <w:r w:rsidRPr="009417AC">
              <w:rPr>
                <w:rFonts w:ascii="宋体" w:hAnsi="宋体" w:cs="宋体"/>
              </w:rPr>
              <w:t>8.5</w:t>
            </w:r>
            <w:r w:rsidRPr="009417AC">
              <w:rPr>
                <w:rFonts w:ascii="宋体" w:hAnsi="宋体" w:cs="宋体" w:hint="eastAsia"/>
              </w:rPr>
              <w:t>米系列纯电动（慢充）公交车</w:t>
            </w:r>
          </w:p>
        </w:tc>
        <w:tc>
          <w:tcPr>
            <w:tcW w:w="1117"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20</w:t>
            </w:r>
          </w:p>
        </w:tc>
        <w:tc>
          <w:tcPr>
            <w:tcW w:w="1560"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 xml:space="preserve">1573.5 </w:t>
            </w:r>
          </w:p>
        </w:tc>
      </w:tr>
      <w:tr w:rsidR="00343D18" w:rsidRPr="009417AC">
        <w:trPr>
          <w:trHeight w:val="604"/>
          <w:jc w:val="center"/>
        </w:trPr>
        <w:tc>
          <w:tcPr>
            <w:tcW w:w="1174" w:type="dxa"/>
            <w:vAlign w:val="center"/>
          </w:tcPr>
          <w:p w:rsidR="00343D18" w:rsidRPr="009417AC" w:rsidRDefault="00343D18" w:rsidP="00DD67F8">
            <w:pPr>
              <w:spacing w:line="276" w:lineRule="auto"/>
              <w:jc w:val="center"/>
              <w:rPr>
                <w:rFonts w:ascii="宋体" w:cs="宋体"/>
              </w:rPr>
            </w:pPr>
            <w:r w:rsidRPr="009417AC">
              <w:rPr>
                <w:rFonts w:ascii="宋体" w:hAnsi="宋体" w:cs="宋体" w:hint="eastAsia"/>
              </w:rPr>
              <w:t>九</w:t>
            </w:r>
          </w:p>
        </w:tc>
        <w:tc>
          <w:tcPr>
            <w:tcW w:w="4988" w:type="dxa"/>
            <w:vAlign w:val="center"/>
          </w:tcPr>
          <w:p w:rsidR="00343D18" w:rsidRPr="009417AC" w:rsidRDefault="00343D18" w:rsidP="00DD67F8">
            <w:pPr>
              <w:spacing w:line="276" w:lineRule="auto"/>
              <w:jc w:val="center"/>
              <w:rPr>
                <w:rFonts w:ascii="宋体" w:cs="宋体"/>
              </w:rPr>
            </w:pPr>
            <w:r w:rsidRPr="009417AC">
              <w:rPr>
                <w:rFonts w:ascii="宋体" w:hAnsi="宋体" w:cs="宋体"/>
              </w:rPr>
              <w:t>6</w:t>
            </w:r>
            <w:r w:rsidRPr="009417AC">
              <w:rPr>
                <w:rFonts w:ascii="宋体" w:hAnsi="宋体" w:cs="宋体" w:hint="eastAsia"/>
              </w:rPr>
              <w:t>米系列纯电动（慢充）公交车</w:t>
            </w:r>
          </w:p>
        </w:tc>
        <w:tc>
          <w:tcPr>
            <w:tcW w:w="1117"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7</w:t>
            </w:r>
          </w:p>
        </w:tc>
        <w:tc>
          <w:tcPr>
            <w:tcW w:w="1560"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 xml:space="preserve">329.5 </w:t>
            </w:r>
          </w:p>
        </w:tc>
      </w:tr>
      <w:tr w:rsidR="00343D18" w:rsidRPr="009417AC">
        <w:trPr>
          <w:trHeight w:val="604"/>
          <w:jc w:val="center"/>
        </w:trPr>
        <w:tc>
          <w:tcPr>
            <w:tcW w:w="6162" w:type="dxa"/>
            <w:gridSpan w:val="2"/>
            <w:vAlign w:val="center"/>
          </w:tcPr>
          <w:p w:rsidR="00343D18" w:rsidRPr="009417AC" w:rsidRDefault="00343D18" w:rsidP="00DD67F8">
            <w:pPr>
              <w:spacing w:line="276" w:lineRule="auto"/>
              <w:jc w:val="center"/>
              <w:rPr>
                <w:rFonts w:ascii="宋体" w:cs="宋体"/>
              </w:rPr>
            </w:pPr>
            <w:r w:rsidRPr="009417AC">
              <w:rPr>
                <w:rFonts w:ascii="宋体" w:hAnsi="宋体" w:cs="宋体" w:hint="eastAsia"/>
              </w:rPr>
              <w:t>合计</w:t>
            </w:r>
          </w:p>
        </w:tc>
        <w:tc>
          <w:tcPr>
            <w:tcW w:w="1117"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208</w:t>
            </w:r>
          </w:p>
        </w:tc>
        <w:tc>
          <w:tcPr>
            <w:tcW w:w="1560" w:type="dxa"/>
            <w:vAlign w:val="center"/>
          </w:tcPr>
          <w:p w:rsidR="00343D18" w:rsidRPr="009417AC" w:rsidRDefault="00343D18" w:rsidP="00DD67F8">
            <w:pPr>
              <w:spacing w:line="276" w:lineRule="auto"/>
              <w:jc w:val="center"/>
              <w:rPr>
                <w:rFonts w:ascii="宋体" w:hAnsi="宋体" w:cs="宋体"/>
              </w:rPr>
            </w:pPr>
            <w:r w:rsidRPr="009417AC">
              <w:rPr>
                <w:rFonts w:ascii="宋体" w:hAnsi="宋体" w:cs="宋体"/>
              </w:rPr>
              <w:t>21467.2</w:t>
            </w:r>
          </w:p>
        </w:tc>
      </w:tr>
    </w:tbl>
    <w:p w:rsidR="00343D18" w:rsidRPr="00633CA1" w:rsidRDefault="00343D18" w:rsidP="005B4A88">
      <w:pPr>
        <w:spacing w:line="360" w:lineRule="auto"/>
        <w:ind w:firstLine="420"/>
        <w:rPr>
          <w:rFonts w:ascii="宋体" w:cs="Times New Roman"/>
        </w:rPr>
      </w:pPr>
      <w:bookmarkStart w:id="6" w:name="_Toc368304859"/>
      <w:r w:rsidRPr="00633CA1">
        <w:rPr>
          <w:rFonts w:ascii="宋体" w:hAnsi="宋体" w:cs="宋体" w:hint="eastAsia"/>
        </w:rPr>
        <w:t>投标人根据自身企业情况可以对所有标段进行投标。一至五标段</w:t>
      </w:r>
      <w:r w:rsidRPr="00633CA1">
        <w:rPr>
          <w:rFonts w:ascii="宋体" w:hAnsi="宋体" w:cs="宋体"/>
        </w:rPr>
        <w:t>10.5</w:t>
      </w:r>
      <w:r w:rsidRPr="00633CA1">
        <w:rPr>
          <w:rFonts w:ascii="宋体" w:hAnsi="宋体" w:cs="宋体" w:hint="eastAsia"/>
        </w:rPr>
        <w:t>米系列每个投标人只能中一个标段，六、七标段</w:t>
      </w:r>
      <w:r w:rsidRPr="00633CA1">
        <w:rPr>
          <w:rFonts w:ascii="宋体" w:hAnsi="宋体" w:cs="宋体"/>
        </w:rPr>
        <w:t>12</w:t>
      </w:r>
      <w:r w:rsidRPr="00633CA1">
        <w:rPr>
          <w:rFonts w:ascii="宋体" w:hAnsi="宋体" w:cs="宋体" w:hint="eastAsia"/>
        </w:rPr>
        <w:t>米系列每个投标人也只能中一个标段，即每个投标人最多可中四个标段。</w:t>
      </w:r>
    </w:p>
    <w:p w:rsidR="00343D18" w:rsidRPr="00633CA1" w:rsidRDefault="00343D18" w:rsidP="005B4A88">
      <w:pPr>
        <w:spacing w:line="360" w:lineRule="auto"/>
        <w:ind w:firstLine="420"/>
        <w:rPr>
          <w:rFonts w:ascii="宋体" w:cs="Times New Roman"/>
        </w:rPr>
      </w:pPr>
      <w:r w:rsidRPr="00633CA1">
        <w:rPr>
          <w:rFonts w:ascii="宋体" w:hAnsi="宋体" w:cs="宋体"/>
        </w:rPr>
        <w:t>2.3</w:t>
      </w:r>
      <w:r w:rsidRPr="00633CA1">
        <w:rPr>
          <w:rFonts w:ascii="宋体" w:hAnsi="宋体" w:cs="宋体" w:hint="eastAsia"/>
        </w:rPr>
        <w:t>交货期限：全部标段要求签订合同后</w:t>
      </w:r>
      <w:r w:rsidRPr="00633CA1">
        <w:rPr>
          <w:rFonts w:ascii="宋体" w:hAnsi="宋体" w:cs="宋体"/>
        </w:rPr>
        <w:t>45</w:t>
      </w:r>
      <w:r w:rsidRPr="00633CA1">
        <w:rPr>
          <w:rFonts w:ascii="宋体" w:hAnsi="宋体" w:cs="宋体" w:hint="eastAsia"/>
        </w:rPr>
        <w:t>日历天内完成交货工作。</w:t>
      </w:r>
    </w:p>
    <w:p w:rsidR="00343D18" w:rsidRPr="00633CA1" w:rsidRDefault="00343D18" w:rsidP="005B4A88">
      <w:pPr>
        <w:pStyle w:val="2TimesNewRoman5020"/>
        <w:spacing w:before="0" w:line="360" w:lineRule="auto"/>
        <w:ind w:right="105"/>
        <w:outlineLvl w:val="0"/>
        <w:rPr>
          <w:rFonts w:ascii="宋体" w:eastAsia="宋体" w:hAnsi="宋体"/>
          <w:b/>
          <w:bCs/>
          <w:sz w:val="24"/>
          <w:szCs w:val="24"/>
        </w:rPr>
      </w:pPr>
      <w:bookmarkStart w:id="7" w:name="_Toc526722332"/>
      <w:bookmarkStart w:id="8" w:name="_Toc19095734"/>
      <w:r w:rsidRPr="00633CA1">
        <w:rPr>
          <w:rFonts w:ascii="宋体" w:eastAsia="宋体" w:hAnsi="宋体" w:cs="宋体"/>
          <w:b/>
          <w:bCs/>
          <w:sz w:val="24"/>
          <w:szCs w:val="24"/>
        </w:rPr>
        <w:t>3</w:t>
      </w:r>
      <w:r w:rsidRPr="00633CA1">
        <w:rPr>
          <w:rFonts w:ascii="宋体" w:eastAsia="宋体" w:hAnsi="宋体" w:cs="宋体" w:hint="eastAsia"/>
          <w:b/>
          <w:bCs/>
          <w:sz w:val="24"/>
          <w:szCs w:val="24"/>
        </w:rPr>
        <w:t>、投标人资格要求</w:t>
      </w:r>
      <w:bookmarkEnd w:id="6"/>
      <w:bookmarkEnd w:id="7"/>
      <w:bookmarkEnd w:id="8"/>
    </w:p>
    <w:p w:rsidR="00343D18" w:rsidRPr="00633CA1" w:rsidRDefault="00343D18" w:rsidP="005B4A88">
      <w:pPr>
        <w:spacing w:line="360" w:lineRule="auto"/>
        <w:ind w:firstLine="420"/>
        <w:rPr>
          <w:rFonts w:ascii="宋体" w:cs="Times New Roman"/>
        </w:rPr>
      </w:pPr>
      <w:bookmarkStart w:id="9" w:name="_Toc368304860"/>
      <w:bookmarkStart w:id="10" w:name="_Toc526722333"/>
      <w:r w:rsidRPr="00633CA1">
        <w:rPr>
          <w:rFonts w:ascii="宋体" w:hAnsi="宋体" w:cs="宋体"/>
        </w:rPr>
        <w:t xml:space="preserve">3.1 </w:t>
      </w:r>
      <w:r w:rsidRPr="00633CA1">
        <w:rPr>
          <w:rFonts w:ascii="宋体" w:hAnsi="宋体" w:cs="宋体" w:hint="eastAsia"/>
        </w:rPr>
        <w:t>本次采购要求投标人具有中国境内独立法人资格，具备法定许可生产或销售汽车的资格或城市公交车整车的生产或销售及维护能力（销售含厂商直属销售公司，不含厂商授权的经销商）。</w:t>
      </w:r>
    </w:p>
    <w:p w:rsidR="00343D18" w:rsidRPr="00633CA1" w:rsidRDefault="00343D18" w:rsidP="005B4A88">
      <w:pPr>
        <w:spacing w:line="360" w:lineRule="auto"/>
        <w:ind w:firstLine="420"/>
        <w:rPr>
          <w:rFonts w:ascii="宋体" w:cs="Times New Roman"/>
        </w:rPr>
      </w:pPr>
      <w:r w:rsidRPr="00633CA1">
        <w:rPr>
          <w:rFonts w:ascii="宋体" w:hAnsi="宋体" w:cs="宋体"/>
        </w:rPr>
        <w:t>3.2</w:t>
      </w:r>
      <w:r w:rsidRPr="00633CA1">
        <w:rPr>
          <w:rFonts w:ascii="宋体" w:hAnsi="宋体" w:cs="宋体" w:hint="eastAsia"/>
        </w:rPr>
        <w:t>投标人不得被“信用中国”网站（</w:t>
      </w:r>
      <w:r w:rsidRPr="00633CA1">
        <w:rPr>
          <w:rFonts w:ascii="宋体" w:hAnsi="宋体" w:cs="宋体"/>
        </w:rPr>
        <w:t>http://www.creditchina.gov.cn</w:t>
      </w:r>
      <w:r w:rsidRPr="00633CA1">
        <w:rPr>
          <w:rFonts w:ascii="宋体" w:hAnsi="宋体" w:cs="宋体" w:hint="eastAsia"/>
        </w:rPr>
        <w:t>）和“信用中国（浙江）”网站（</w:t>
      </w:r>
      <w:r w:rsidRPr="00633CA1">
        <w:rPr>
          <w:rFonts w:ascii="宋体" w:hAnsi="宋体" w:cs="宋体"/>
        </w:rPr>
        <w:t>http://credit.zj.gov.cn</w:t>
      </w:r>
      <w:r w:rsidRPr="00633CA1">
        <w:rPr>
          <w:rFonts w:ascii="宋体" w:hAnsi="宋体" w:cs="宋体" w:hint="eastAsia"/>
        </w:rPr>
        <w:t>）列入严重失信黑名单。</w:t>
      </w:r>
    </w:p>
    <w:p w:rsidR="00343D18" w:rsidRPr="00633CA1" w:rsidRDefault="00343D18" w:rsidP="005B4A88">
      <w:pPr>
        <w:spacing w:line="360" w:lineRule="auto"/>
        <w:ind w:firstLine="420"/>
        <w:rPr>
          <w:rFonts w:ascii="宋体" w:cs="Times New Roman"/>
        </w:rPr>
      </w:pPr>
      <w:r w:rsidRPr="00633CA1">
        <w:rPr>
          <w:rFonts w:ascii="宋体" w:hAnsi="宋体" w:cs="宋体"/>
        </w:rPr>
        <w:t>3.3</w:t>
      </w:r>
      <w:r w:rsidRPr="00633CA1">
        <w:rPr>
          <w:rFonts w:ascii="宋体" w:hAnsi="宋体" w:cs="宋体" w:hint="eastAsia"/>
        </w:rPr>
        <w:t>本次采购</w:t>
      </w:r>
      <w:r w:rsidRPr="00633CA1">
        <w:rPr>
          <w:rFonts w:ascii="宋体" w:hAnsi="宋体" w:cs="宋体" w:hint="eastAsia"/>
          <w:u w:val="single"/>
        </w:rPr>
        <w:t>不接受</w:t>
      </w:r>
      <w:r w:rsidRPr="00633CA1">
        <w:rPr>
          <w:rFonts w:ascii="宋体" w:hAnsi="宋体" w:cs="宋体" w:hint="eastAsia"/>
        </w:rPr>
        <w:t>联合体投标。</w:t>
      </w:r>
    </w:p>
    <w:p w:rsidR="00343D18" w:rsidRPr="00633CA1" w:rsidRDefault="00343D18" w:rsidP="005B4A88">
      <w:pPr>
        <w:pStyle w:val="2TimesNewRoman5020"/>
        <w:spacing w:before="0" w:line="360" w:lineRule="auto"/>
        <w:ind w:right="105"/>
        <w:outlineLvl w:val="0"/>
        <w:rPr>
          <w:rFonts w:ascii="宋体" w:eastAsia="宋体" w:hAnsi="宋体"/>
          <w:b/>
          <w:bCs/>
          <w:sz w:val="24"/>
          <w:szCs w:val="24"/>
        </w:rPr>
      </w:pPr>
      <w:bookmarkStart w:id="11" w:name="_Toc19095735"/>
      <w:r w:rsidRPr="00633CA1">
        <w:rPr>
          <w:rFonts w:ascii="宋体" w:eastAsia="宋体" w:hAnsi="宋体" w:cs="宋体"/>
          <w:b/>
          <w:bCs/>
          <w:sz w:val="24"/>
          <w:szCs w:val="24"/>
        </w:rPr>
        <w:t>4</w:t>
      </w:r>
      <w:r w:rsidRPr="00633CA1">
        <w:rPr>
          <w:rFonts w:ascii="宋体" w:eastAsia="宋体" w:hAnsi="宋体" w:cs="宋体" w:hint="eastAsia"/>
          <w:b/>
          <w:bCs/>
          <w:sz w:val="24"/>
          <w:szCs w:val="24"/>
        </w:rPr>
        <w:t>、招标文件的获取</w:t>
      </w:r>
      <w:bookmarkEnd w:id="9"/>
      <w:bookmarkEnd w:id="10"/>
      <w:bookmarkEnd w:id="11"/>
    </w:p>
    <w:p w:rsidR="00343D18" w:rsidRPr="00633CA1" w:rsidRDefault="00343D18" w:rsidP="005B4A88">
      <w:pPr>
        <w:tabs>
          <w:tab w:val="left" w:pos="360"/>
        </w:tabs>
        <w:spacing w:line="360" w:lineRule="auto"/>
        <w:ind w:firstLine="420"/>
        <w:rPr>
          <w:rFonts w:ascii="宋体" w:cs="Times New Roman"/>
        </w:rPr>
      </w:pPr>
      <w:bookmarkStart w:id="12" w:name="_Toc368304861"/>
      <w:bookmarkStart w:id="13" w:name="_Toc526722334"/>
      <w:r w:rsidRPr="00633CA1">
        <w:rPr>
          <w:rFonts w:ascii="宋体" w:hAnsi="宋体" w:cs="宋体"/>
        </w:rPr>
        <w:t xml:space="preserve">4.1 </w:t>
      </w:r>
      <w:r w:rsidRPr="00633CA1">
        <w:rPr>
          <w:rFonts w:ascii="宋体" w:hAnsi="宋体" w:cs="宋体" w:hint="eastAsia"/>
        </w:rPr>
        <w:t>凡有意参加投标者，请于</w:t>
      </w:r>
      <w:r w:rsidRPr="00633CA1">
        <w:rPr>
          <w:rFonts w:ascii="宋体" w:hAnsi="宋体" w:cs="宋体"/>
          <w:u w:val="single"/>
        </w:rPr>
        <w:t>2019</w:t>
      </w:r>
      <w:r w:rsidRPr="00633CA1">
        <w:rPr>
          <w:rFonts w:ascii="宋体" w:hAnsi="宋体" w:cs="宋体" w:hint="eastAsia"/>
          <w:u w:val="single"/>
        </w:rPr>
        <w:t>年</w:t>
      </w:r>
      <w:r w:rsidRPr="00633CA1">
        <w:rPr>
          <w:rFonts w:ascii="宋体" w:hAnsi="宋体" w:cs="宋体"/>
          <w:u w:val="single"/>
        </w:rPr>
        <w:t>9</w:t>
      </w:r>
      <w:r w:rsidRPr="00633CA1">
        <w:rPr>
          <w:rFonts w:ascii="宋体" w:hAnsi="宋体" w:cs="宋体" w:hint="eastAsia"/>
          <w:u w:val="single"/>
        </w:rPr>
        <w:t>月</w:t>
      </w:r>
      <w:r w:rsidRPr="00633CA1">
        <w:rPr>
          <w:rFonts w:ascii="宋体" w:hAnsi="宋体" w:cs="宋体"/>
          <w:u w:val="single"/>
        </w:rPr>
        <w:t>27</w:t>
      </w:r>
      <w:r w:rsidRPr="00633CA1">
        <w:rPr>
          <w:rFonts w:ascii="宋体" w:hAnsi="宋体" w:cs="宋体" w:hint="eastAsia"/>
          <w:u w:val="single"/>
        </w:rPr>
        <w:t>日至</w:t>
      </w:r>
      <w:r w:rsidRPr="00633CA1">
        <w:rPr>
          <w:rFonts w:ascii="宋体" w:hAnsi="宋体" w:cs="宋体"/>
          <w:u w:val="single"/>
        </w:rPr>
        <w:t>2019</w:t>
      </w:r>
      <w:r w:rsidRPr="00633CA1">
        <w:rPr>
          <w:rFonts w:ascii="宋体" w:hAnsi="宋体" w:cs="宋体" w:hint="eastAsia"/>
          <w:u w:val="single"/>
        </w:rPr>
        <w:t>年</w:t>
      </w:r>
      <w:r w:rsidRPr="00633CA1">
        <w:rPr>
          <w:rFonts w:ascii="宋体" w:hAnsi="宋体" w:cs="宋体"/>
          <w:u w:val="single"/>
        </w:rPr>
        <w:t>10</w:t>
      </w:r>
      <w:r w:rsidRPr="00633CA1">
        <w:rPr>
          <w:rFonts w:ascii="宋体" w:hAnsi="宋体" w:cs="宋体" w:hint="eastAsia"/>
          <w:u w:val="single"/>
        </w:rPr>
        <w:t>月</w:t>
      </w:r>
      <w:r w:rsidRPr="00633CA1">
        <w:rPr>
          <w:rFonts w:ascii="宋体" w:hAnsi="宋体" w:cs="宋体"/>
          <w:u w:val="single"/>
        </w:rPr>
        <w:t>10</w:t>
      </w:r>
      <w:r w:rsidRPr="00633CA1">
        <w:rPr>
          <w:rFonts w:ascii="宋体" w:hAnsi="宋体" w:cs="宋体" w:hint="eastAsia"/>
          <w:u w:val="single"/>
        </w:rPr>
        <w:t>日</w:t>
      </w:r>
      <w:r w:rsidRPr="00633CA1">
        <w:rPr>
          <w:rFonts w:ascii="宋体" w:hAnsi="宋体" w:cs="宋体" w:hint="eastAsia"/>
        </w:rPr>
        <w:t>，每日上午</w:t>
      </w:r>
      <w:r w:rsidRPr="00633CA1">
        <w:rPr>
          <w:rFonts w:ascii="宋体" w:hAnsi="宋体" w:cs="宋体"/>
          <w:u w:val="single"/>
        </w:rPr>
        <w:t>9</w:t>
      </w:r>
      <w:r w:rsidRPr="00633CA1">
        <w:rPr>
          <w:rFonts w:ascii="宋体" w:hAnsi="宋体" w:cs="宋体" w:hint="eastAsia"/>
        </w:rPr>
        <w:t>时至</w:t>
      </w:r>
      <w:r w:rsidRPr="00633CA1">
        <w:rPr>
          <w:rFonts w:ascii="宋体" w:hAnsi="宋体" w:cs="宋体"/>
          <w:u w:val="single"/>
        </w:rPr>
        <w:t xml:space="preserve"> 12</w:t>
      </w:r>
      <w:r w:rsidRPr="00633CA1">
        <w:rPr>
          <w:rFonts w:ascii="宋体" w:hAnsi="宋体" w:cs="宋体" w:hint="eastAsia"/>
        </w:rPr>
        <w:t>时，下午</w:t>
      </w:r>
      <w:r w:rsidRPr="00633CA1">
        <w:rPr>
          <w:rFonts w:ascii="宋体" w:hAnsi="宋体" w:cs="宋体"/>
          <w:u w:val="single"/>
        </w:rPr>
        <w:t>14</w:t>
      </w:r>
      <w:r w:rsidRPr="00633CA1">
        <w:rPr>
          <w:rFonts w:ascii="宋体" w:hAnsi="宋体" w:cs="宋体" w:hint="eastAsia"/>
        </w:rPr>
        <w:t>时至</w:t>
      </w:r>
      <w:r w:rsidRPr="00633CA1">
        <w:rPr>
          <w:rFonts w:ascii="宋体" w:hAnsi="宋体" w:cs="宋体"/>
          <w:u w:val="single"/>
        </w:rPr>
        <w:t>17</w:t>
      </w:r>
      <w:r w:rsidRPr="00633CA1">
        <w:rPr>
          <w:rFonts w:ascii="宋体" w:hAnsi="宋体" w:cs="宋体" w:hint="eastAsia"/>
        </w:rPr>
        <w:t>时（北京时间，下同，节假日除外），持：</w:t>
      </w:r>
      <w:r w:rsidRPr="00633CA1">
        <w:rPr>
          <w:rFonts w:ascii="宋体" w:hAnsi="宋体" w:cs="宋体" w:hint="eastAsia"/>
          <w:u w:val="single"/>
        </w:rPr>
        <w:t>单位介绍信、经办人身份证（正反面复印件）、营业执照（副本）</w:t>
      </w:r>
      <w:r w:rsidRPr="00633CA1">
        <w:rPr>
          <w:rFonts w:ascii="宋体" w:hAnsi="宋体" w:cs="宋体" w:hint="eastAsia"/>
        </w:rPr>
        <w:t>彩色扫描件或清晰复印件一套到</w:t>
      </w:r>
      <w:r w:rsidRPr="00633CA1">
        <w:rPr>
          <w:rFonts w:ascii="宋体" w:hAnsi="宋体" w:cs="宋体" w:hint="eastAsia"/>
          <w:u w:val="single"/>
        </w:rPr>
        <w:t>嘉兴市秀洲区置地广场东楼</w:t>
      </w:r>
      <w:r w:rsidRPr="00633CA1">
        <w:rPr>
          <w:rFonts w:ascii="宋体" w:hAnsi="宋体" w:cs="宋体"/>
          <w:u w:val="single"/>
        </w:rPr>
        <w:t>1205</w:t>
      </w:r>
      <w:r w:rsidRPr="00633CA1">
        <w:rPr>
          <w:rFonts w:ascii="宋体" w:hAnsi="宋体" w:cs="宋体" w:hint="eastAsia"/>
          <w:u w:val="single"/>
        </w:rPr>
        <w:t>室</w:t>
      </w:r>
      <w:r w:rsidRPr="00633CA1">
        <w:rPr>
          <w:rFonts w:ascii="宋体" w:hAnsi="宋体" w:cs="宋体" w:hint="eastAsia"/>
        </w:rPr>
        <w:t>报名并获取招标文件。</w:t>
      </w:r>
    </w:p>
    <w:p w:rsidR="00343D18" w:rsidRPr="00633CA1" w:rsidRDefault="00343D18" w:rsidP="005B4A88">
      <w:pPr>
        <w:tabs>
          <w:tab w:val="left" w:pos="360"/>
        </w:tabs>
        <w:spacing w:line="360" w:lineRule="auto"/>
        <w:ind w:firstLine="420"/>
        <w:rPr>
          <w:rFonts w:ascii="宋体" w:cs="Times New Roman"/>
        </w:rPr>
      </w:pPr>
      <w:r w:rsidRPr="00633CA1">
        <w:rPr>
          <w:rFonts w:ascii="宋体" w:hAnsi="宋体" w:cs="宋体"/>
        </w:rPr>
        <w:t>4.2</w:t>
      </w:r>
      <w:r w:rsidRPr="00633CA1">
        <w:rPr>
          <w:rFonts w:ascii="宋体" w:hAnsi="宋体" w:cs="宋体" w:hint="eastAsia"/>
        </w:rPr>
        <w:t>招标文件售价</w:t>
      </w:r>
      <w:r w:rsidRPr="00633CA1">
        <w:rPr>
          <w:rFonts w:ascii="宋体" w:hAnsi="宋体" w:cs="宋体"/>
          <w:u w:val="single"/>
        </w:rPr>
        <w:t>800</w:t>
      </w:r>
      <w:r w:rsidRPr="00633CA1">
        <w:rPr>
          <w:rFonts w:ascii="宋体" w:hAnsi="宋体" w:cs="宋体" w:hint="eastAsia"/>
        </w:rPr>
        <w:t>元</w:t>
      </w:r>
      <w:r w:rsidRPr="00633CA1">
        <w:rPr>
          <w:rFonts w:ascii="宋体" w:hAnsi="宋体" w:cs="宋体"/>
        </w:rPr>
        <w:t>/</w:t>
      </w:r>
      <w:r w:rsidRPr="00633CA1">
        <w:rPr>
          <w:rFonts w:ascii="宋体" w:hAnsi="宋体" w:cs="宋体" w:hint="eastAsia"/>
        </w:rPr>
        <w:t>套（不分标段），售后不退。报名与认购招标文件同时进行，招标人和招标代理单位不再另行通知，已报名但未认购招标文件的投标不予接受。</w:t>
      </w:r>
    </w:p>
    <w:p w:rsidR="00343D18" w:rsidRPr="00633CA1" w:rsidRDefault="00343D18" w:rsidP="005B4A88">
      <w:pPr>
        <w:pStyle w:val="2TimesNewRoman5020"/>
        <w:spacing w:before="0" w:line="360" w:lineRule="auto"/>
        <w:ind w:right="105"/>
        <w:outlineLvl w:val="0"/>
        <w:rPr>
          <w:rFonts w:ascii="宋体" w:eastAsia="宋体" w:hAnsi="宋体"/>
          <w:b/>
          <w:bCs/>
          <w:sz w:val="24"/>
          <w:szCs w:val="24"/>
        </w:rPr>
      </w:pPr>
      <w:bookmarkStart w:id="14" w:name="_Toc19095736"/>
      <w:r w:rsidRPr="00633CA1">
        <w:rPr>
          <w:rFonts w:ascii="宋体" w:eastAsia="宋体" w:hAnsi="宋体" w:cs="宋体"/>
          <w:b/>
          <w:bCs/>
          <w:sz w:val="24"/>
          <w:szCs w:val="24"/>
        </w:rPr>
        <w:t>5</w:t>
      </w:r>
      <w:r w:rsidRPr="00633CA1">
        <w:rPr>
          <w:rFonts w:ascii="宋体" w:eastAsia="宋体" w:hAnsi="宋体" w:cs="宋体" w:hint="eastAsia"/>
          <w:b/>
          <w:bCs/>
          <w:sz w:val="24"/>
          <w:szCs w:val="24"/>
        </w:rPr>
        <w:t>、投标文件的递交</w:t>
      </w:r>
      <w:bookmarkEnd w:id="12"/>
      <w:bookmarkEnd w:id="13"/>
      <w:bookmarkEnd w:id="14"/>
    </w:p>
    <w:p w:rsidR="00343D18" w:rsidRPr="00633CA1" w:rsidRDefault="00343D18" w:rsidP="006A2CA0">
      <w:pPr>
        <w:spacing w:line="360" w:lineRule="auto"/>
        <w:ind w:firstLineChars="232" w:firstLine="31680"/>
        <w:rPr>
          <w:rFonts w:ascii="宋体" w:cs="Times New Roman"/>
        </w:rPr>
      </w:pPr>
      <w:r w:rsidRPr="00633CA1">
        <w:rPr>
          <w:rFonts w:ascii="宋体" w:hAnsi="宋体" w:cs="宋体"/>
        </w:rPr>
        <w:t>5.1</w:t>
      </w:r>
      <w:r w:rsidRPr="00633CA1">
        <w:rPr>
          <w:rFonts w:ascii="宋体" w:hAnsi="宋体" w:cs="宋体" w:hint="eastAsia"/>
        </w:rPr>
        <w:t>递交投标文件的截止时间为</w:t>
      </w:r>
      <w:r w:rsidRPr="00633CA1">
        <w:rPr>
          <w:rFonts w:ascii="宋体" w:hAnsi="宋体" w:cs="宋体"/>
          <w:u w:val="single"/>
        </w:rPr>
        <w:t>2019</w:t>
      </w:r>
      <w:r w:rsidRPr="00633CA1">
        <w:rPr>
          <w:rFonts w:ascii="宋体" w:hAnsi="宋体" w:cs="宋体" w:hint="eastAsia"/>
          <w:u w:val="single"/>
        </w:rPr>
        <w:t>年</w:t>
      </w:r>
      <w:r w:rsidRPr="00633CA1">
        <w:rPr>
          <w:rFonts w:ascii="宋体" w:hAnsi="宋体" w:cs="宋体"/>
          <w:u w:val="single"/>
        </w:rPr>
        <w:t>10</w:t>
      </w:r>
      <w:r w:rsidRPr="00633CA1">
        <w:rPr>
          <w:rFonts w:ascii="宋体" w:hAnsi="宋体" w:cs="宋体" w:hint="eastAsia"/>
          <w:u w:val="single"/>
        </w:rPr>
        <w:t>月</w:t>
      </w:r>
      <w:r w:rsidRPr="00633CA1">
        <w:rPr>
          <w:rFonts w:ascii="宋体" w:hAnsi="宋体" w:cs="宋体"/>
          <w:u w:val="single"/>
        </w:rPr>
        <w:t>17</w:t>
      </w:r>
      <w:r w:rsidRPr="00633CA1">
        <w:rPr>
          <w:rFonts w:ascii="宋体" w:hAnsi="宋体" w:cs="宋体" w:hint="eastAsia"/>
          <w:u w:val="single"/>
        </w:rPr>
        <w:t>日</w:t>
      </w:r>
      <w:r w:rsidRPr="00633CA1">
        <w:rPr>
          <w:rFonts w:ascii="宋体" w:hAnsi="宋体" w:cs="宋体"/>
          <w:u w:val="single"/>
        </w:rPr>
        <w:t>09</w:t>
      </w:r>
      <w:r w:rsidRPr="00633CA1">
        <w:rPr>
          <w:rFonts w:ascii="宋体" w:hAnsi="宋体" w:cs="宋体" w:hint="eastAsia"/>
          <w:u w:val="single"/>
        </w:rPr>
        <w:t>时</w:t>
      </w:r>
      <w:r w:rsidRPr="00633CA1">
        <w:rPr>
          <w:rFonts w:ascii="宋体" w:hAnsi="宋体" w:cs="宋体"/>
          <w:u w:val="single"/>
        </w:rPr>
        <w:t>30</w:t>
      </w:r>
      <w:r w:rsidRPr="00633CA1">
        <w:rPr>
          <w:rFonts w:ascii="宋体" w:hAnsi="宋体" w:cs="宋体" w:hint="eastAsia"/>
          <w:u w:val="single"/>
        </w:rPr>
        <w:t>分</w:t>
      </w:r>
      <w:r w:rsidRPr="00633CA1">
        <w:rPr>
          <w:rFonts w:ascii="宋体" w:hAnsi="宋体" w:cs="宋体" w:hint="eastAsia"/>
        </w:rPr>
        <w:t>。递交投标文件的地点为</w:t>
      </w:r>
      <w:r w:rsidRPr="00633CA1">
        <w:rPr>
          <w:rFonts w:ascii="宋体" w:hAnsi="宋体" w:cs="宋体" w:hint="eastAsia"/>
          <w:u w:val="single"/>
        </w:rPr>
        <w:t>嘉兴市公共资源交易中心指定开标室（嘉兴市广场路</w:t>
      </w:r>
      <w:r w:rsidRPr="00633CA1">
        <w:rPr>
          <w:rFonts w:ascii="宋体" w:hAnsi="宋体" w:cs="宋体"/>
          <w:u w:val="single"/>
        </w:rPr>
        <w:t>350</w:t>
      </w:r>
      <w:r w:rsidRPr="00633CA1">
        <w:rPr>
          <w:rFonts w:ascii="宋体" w:hAnsi="宋体" w:cs="宋体" w:hint="eastAsia"/>
          <w:u w:val="single"/>
        </w:rPr>
        <w:t>号，市行政中心西侧）</w:t>
      </w:r>
      <w:r w:rsidRPr="00633CA1">
        <w:rPr>
          <w:rFonts w:ascii="宋体" w:hAnsi="宋体" w:cs="宋体" w:hint="eastAsia"/>
        </w:rPr>
        <w:t>。招标人将在投标文件递交截止的同一时间、同一地点公开开标。投标人应派法定代表人或其授权代理人（持本人有效身份证明和授权委托书原件）准时参加。</w:t>
      </w:r>
    </w:p>
    <w:p w:rsidR="00343D18" w:rsidRPr="00633CA1" w:rsidRDefault="00343D18" w:rsidP="005B4A88">
      <w:pPr>
        <w:spacing w:line="360" w:lineRule="auto"/>
        <w:ind w:left="480"/>
        <w:rPr>
          <w:rFonts w:ascii="宋体" w:cs="Times New Roman"/>
        </w:rPr>
      </w:pPr>
      <w:r w:rsidRPr="00633CA1">
        <w:rPr>
          <w:rFonts w:ascii="宋体" w:hAnsi="宋体" w:cs="宋体"/>
        </w:rPr>
        <w:t>5.2</w:t>
      </w:r>
      <w:r w:rsidRPr="00633CA1">
        <w:rPr>
          <w:rFonts w:ascii="宋体" w:hAnsi="宋体" w:cs="宋体" w:hint="eastAsia"/>
        </w:rPr>
        <w:t>逾期送达的或者未送达指定地点的投标文件，招标人不予接受。</w:t>
      </w:r>
    </w:p>
    <w:p w:rsidR="00343D18" w:rsidRPr="00633CA1" w:rsidRDefault="00343D18" w:rsidP="005B4A88">
      <w:pPr>
        <w:pStyle w:val="2TimesNewRoman5020"/>
        <w:spacing w:before="0" w:line="360" w:lineRule="auto"/>
        <w:ind w:right="105"/>
        <w:outlineLvl w:val="0"/>
        <w:rPr>
          <w:rFonts w:ascii="宋体" w:eastAsia="宋体" w:hAnsi="宋体"/>
          <w:b/>
          <w:bCs/>
          <w:sz w:val="24"/>
          <w:szCs w:val="24"/>
        </w:rPr>
      </w:pPr>
      <w:bookmarkStart w:id="15" w:name="_Toc368304862"/>
      <w:bookmarkStart w:id="16" w:name="_Toc526722335"/>
      <w:bookmarkStart w:id="17" w:name="_Toc19095737"/>
      <w:r w:rsidRPr="00633CA1">
        <w:rPr>
          <w:rFonts w:ascii="宋体" w:eastAsia="宋体" w:hAnsi="宋体" w:cs="宋体"/>
          <w:b/>
          <w:bCs/>
          <w:sz w:val="24"/>
          <w:szCs w:val="24"/>
        </w:rPr>
        <w:t>6</w:t>
      </w:r>
      <w:r w:rsidRPr="00633CA1">
        <w:rPr>
          <w:rFonts w:ascii="宋体" w:eastAsia="宋体" w:hAnsi="宋体" w:cs="宋体" w:hint="eastAsia"/>
          <w:b/>
          <w:bCs/>
          <w:sz w:val="24"/>
          <w:szCs w:val="24"/>
        </w:rPr>
        <w:t>、投标保证金的递交</w:t>
      </w:r>
      <w:bookmarkEnd w:id="15"/>
      <w:bookmarkEnd w:id="16"/>
      <w:bookmarkEnd w:id="17"/>
    </w:p>
    <w:p w:rsidR="00343D18" w:rsidRPr="00633CA1" w:rsidRDefault="00343D18" w:rsidP="005B4A88">
      <w:pPr>
        <w:spacing w:line="360" w:lineRule="auto"/>
        <w:ind w:firstLine="420"/>
        <w:rPr>
          <w:rFonts w:ascii="宋体" w:cs="Times New Roman"/>
        </w:rPr>
      </w:pPr>
      <w:bookmarkStart w:id="18" w:name="_Toc368304863"/>
      <w:bookmarkStart w:id="19" w:name="_Toc526722336"/>
      <w:r w:rsidRPr="00633CA1">
        <w:rPr>
          <w:rFonts w:ascii="宋体" w:hAnsi="宋体" w:cs="宋体" w:hint="eastAsia"/>
        </w:rPr>
        <w:t>投标保证金的金额：人民币</w:t>
      </w:r>
      <w:r w:rsidRPr="00633CA1">
        <w:rPr>
          <w:rFonts w:ascii="宋体" w:hAnsi="宋体" w:cs="宋体" w:hint="eastAsia"/>
          <w:b/>
          <w:bCs/>
          <w:u w:val="single"/>
        </w:rPr>
        <w:t>壹拾万元整</w:t>
      </w:r>
      <w:r w:rsidRPr="00633CA1">
        <w:rPr>
          <w:rFonts w:ascii="宋体" w:hAnsi="宋体" w:cs="宋体" w:hint="eastAsia"/>
        </w:rPr>
        <w:t>；</w:t>
      </w:r>
    </w:p>
    <w:p w:rsidR="00343D18" w:rsidRPr="00633CA1" w:rsidRDefault="00343D18" w:rsidP="005B4A88">
      <w:pPr>
        <w:spacing w:line="360" w:lineRule="auto"/>
        <w:ind w:firstLine="420"/>
        <w:rPr>
          <w:rFonts w:ascii="宋体" w:cs="Times New Roman"/>
        </w:rPr>
      </w:pPr>
      <w:r w:rsidRPr="00633CA1">
        <w:rPr>
          <w:rFonts w:ascii="宋体" w:hAnsi="宋体" w:cs="宋体" w:hint="eastAsia"/>
        </w:rPr>
        <w:t>投标保证金的形式：银行网银、电汇（采用银行网银、电汇形式的将投标保证金一次性汇入招标人指定账户并注明投标项目名称，以便确认到帐。</w:t>
      </w:r>
    </w:p>
    <w:p w:rsidR="00343D18" w:rsidRPr="00633CA1" w:rsidRDefault="00343D18" w:rsidP="005B4A88">
      <w:pPr>
        <w:tabs>
          <w:tab w:val="left" w:pos="360"/>
        </w:tabs>
        <w:spacing w:line="360" w:lineRule="auto"/>
        <w:ind w:firstLine="420"/>
        <w:rPr>
          <w:rFonts w:ascii="宋体" w:cs="Times New Roman"/>
        </w:rPr>
      </w:pPr>
      <w:r w:rsidRPr="00633CA1">
        <w:rPr>
          <w:rFonts w:ascii="宋体" w:hAnsi="宋体" w:cs="宋体" w:hint="eastAsia"/>
        </w:rPr>
        <w:t>投标保证金的递交截止时间为：开标截止时间前</w:t>
      </w:r>
      <w:r w:rsidRPr="00633CA1">
        <w:rPr>
          <w:rFonts w:ascii="宋体" w:hAnsi="宋体" w:cs="宋体"/>
        </w:rPr>
        <w:t>1</w:t>
      </w:r>
      <w:r w:rsidRPr="00633CA1">
        <w:rPr>
          <w:rFonts w:ascii="宋体" w:hAnsi="宋体" w:cs="宋体" w:hint="eastAsia"/>
        </w:rPr>
        <w:t>个工作日到帐。</w:t>
      </w:r>
    </w:p>
    <w:p w:rsidR="00343D18" w:rsidRPr="00633CA1" w:rsidRDefault="00343D18" w:rsidP="005B4A88">
      <w:pPr>
        <w:tabs>
          <w:tab w:val="left" w:pos="360"/>
        </w:tabs>
        <w:spacing w:line="360" w:lineRule="auto"/>
        <w:ind w:firstLine="420"/>
        <w:rPr>
          <w:rFonts w:ascii="宋体" w:cs="Times New Roman"/>
        </w:rPr>
      </w:pPr>
      <w:r w:rsidRPr="00633CA1">
        <w:rPr>
          <w:rFonts w:ascii="宋体" w:hAnsi="宋体" w:cs="宋体" w:hint="eastAsia"/>
        </w:rPr>
        <w:t>招标人指定的开户银行及账号如下：</w:t>
      </w:r>
    </w:p>
    <w:p w:rsidR="00343D18" w:rsidRPr="00633CA1" w:rsidRDefault="00343D18" w:rsidP="005B4A88">
      <w:pPr>
        <w:spacing w:line="360" w:lineRule="auto"/>
        <w:ind w:left="480"/>
        <w:rPr>
          <w:rFonts w:ascii="宋体" w:cs="Times New Roman"/>
        </w:rPr>
      </w:pPr>
      <w:r w:rsidRPr="00633CA1">
        <w:rPr>
          <w:rFonts w:ascii="宋体" w:hAnsi="宋体" w:cs="宋体" w:hint="eastAsia"/>
        </w:rPr>
        <w:t>开户名：浙江天平投资咨询有限公司嘉兴分公司</w:t>
      </w:r>
    </w:p>
    <w:p w:rsidR="00343D18" w:rsidRPr="00633CA1" w:rsidRDefault="00343D18" w:rsidP="005B4A88">
      <w:pPr>
        <w:spacing w:line="360" w:lineRule="auto"/>
        <w:ind w:left="480"/>
        <w:rPr>
          <w:rFonts w:ascii="宋体" w:cs="Times New Roman"/>
        </w:rPr>
      </w:pPr>
      <w:r w:rsidRPr="00633CA1">
        <w:rPr>
          <w:rFonts w:ascii="宋体" w:hAnsi="宋体" w:cs="宋体" w:hint="eastAsia"/>
        </w:rPr>
        <w:t>开户银行：建设银行嘉兴洪兴路支行</w:t>
      </w:r>
    </w:p>
    <w:p w:rsidR="00343D18" w:rsidRPr="00633CA1" w:rsidRDefault="00343D18" w:rsidP="005B4A88">
      <w:pPr>
        <w:spacing w:line="360" w:lineRule="auto"/>
        <w:ind w:left="480"/>
        <w:rPr>
          <w:rFonts w:ascii="宋体" w:cs="Times New Roman"/>
        </w:rPr>
      </w:pPr>
      <w:r w:rsidRPr="00633CA1">
        <w:rPr>
          <w:rFonts w:ascii="宋体" w:hAnsi="宋体" w:cs="宋体" w:hint="eastAsia"/>
        </w:rPr>
        <w:t>账号：</w:t>
      </w:r>
      <w:r w:rsidRPr="00633CA1">
        <w:rPr>
          <w:rFonts w:ascii="宋体" w:hAnsi="宋体" w:cs="宋体"/>
        </w:rPr>
        <w:t>33001638055053001295</w:t>
      </w:r>
    </w:p>
    <w:p w:rsidR="00343D18" w:rsidRPr="00633CA1" w:rsidRDefault="00343D18" w:rsidP="005B4A88">
      <w:pPr>
        <w:spacing w:line="360" w:lineRule="auto"/>
        <w:ind w:left="480"/>
        <w:rPr>
          <w:rFonts w:ascii="宋体" w:cs="Times New Roman"/>
        </w:rPr>
      </w:pPr>
      <w:r w:rsidRPr="00633CA1">
        <w:rPr>
          <w:rFonts w:ascii="宋体" w:hAnsi="宋体" w:cs="宋体" w:hint="eastAsia"/>
        </w:rPr>
        <w:t>注：无论投标人投一个标段还是多个标段</w:t>
      </w:r>
      <w:r w:rsidRPr="00633CA1">
        <w:rPr>
          <w:rFonts w:ascii="宋体" w:cs="宋体"/>
        </w:rPr>
        <w:t>,</w:t>
      </w:r>
      <w:r w:rsidRPr="00633CA1">
        <w:rPr>
          <w:rFonts w:ascii="宋体" w:hAnsi="宋体" w:cs="宋体" w:hint="eastAsia"/>
        </w:rPr>
        <w:t>保证金均为</w:t>
      </w:r>
      <w:r w:rsidRPr="00633CA1">
        <w:rPr>
          <w:rFonts w:ascii="宋体" w:hAnsi="宋体" w:cs="宋体" w:hint="eastAsia"/>
          <w:b/>
          <w:bCs/>
          <w:u w:val="single"/>
        </w:rPr>
        <w:t>壹拾万元整</w:t>
      </w:r>
      <w:r w:rsidRPr="00633CA1">
        <w:rPr>
          <w:rFonts w:ascii="宋体" w:hAnsi="宋体" w:cs="宋体" w:hint="eastAsia"/>
        </w:rPr>
        <w:t>。</w:t>
      </w:r>
    </w:p>
    <w:p w:rsidR="00343D18" w:rsidRPr="00633CA1" w:rsidRDefault="00343D18" w:rsidP="005B4A88">
      <w:pPr>
        <w:pStyle w:val="2TimesNewRoman5020"/>
        <w:spacing w:before="0" w:line="360" w:lineRule="auto"/>
        <w:ind w:right="105"/>
        <w:outlineLvl w:val="0"/>
        <w:rPr>
          <w:rFonts w:ascii="宋体" w:eastAsia="宋体" w:hAnsi="宋体"/>
          <w:b/>
          <w:bCs/>
          <w:sz w:val="24"/>
          <w:szCs w:val="24"/>
        </w:rPr>
      </w:pPr>
      <w:bookmarkStart w:id="20" w:name="_Toc19095738"/>
      <w:r w:rsidRPr="00633CA1">
        <w:rPr>
          <w:rFonts w:ascii="宋体" w:eastAsia="宋体" w:hAnsi="宋体" w:cs="宋体"/>
          <w:b/>
          <w:bCs/>
          <w:sz w:val="24"/>
          <w:szCs w:val="24"/>
        </w:rPr>
        <w:t>7</w:t>
      </w:r>
      <w:r w:rsidRPr="00633CA1">
        <w:rPr>
          <w:rFonts w:ascii="宋体" w:eastAsia="宋体" w:hAnsi="宋体" w:cs="宋体" w:hint="eastAsia"/>
          <w:b/>
          <w:bCs/>
          <w:sz w:val="24"/>
          <w:szCs w:val="24"/>
        </w:rPr>
        <w:t>、发布公告的媒介</w:t>
      </w:r>
      <w:bookmarkEnd w:id="18"/>
      <w:bookmarkEnd w:id="19"/>
      <w:bookmarkEnd w:id="20"/>
    </w:p>
    <w:p w:rsidR="00343D18" w:rsidRPr="00633CA1" w:rsidRDefault="00343D18" w:rsidP="005B4A88">
      <w:pPr>
        <w:spacing w:line="360" w:lineRule="auto"/>
        <w:ind w:firstLine="420"/>
        <w:rPr>
          <w:rFonts w:ascii="宋体" w:cs="Times New Roman"/>
        </w:rPr>
      </w:pPr>
      <w:bookmarkStart w:id="21" w:name="_Toc523836831"/>
      <w:bookmarkStart w:id="22" w:name="_Toc368304864"/>
      <w:bookmarkStart w:id="23" w:name="_Toc526722337"/>
      <w:r w:rsidRPr="00633CA1">
        <w:rPr>
          <w:rFonts w:ascii="宋体" w:hAnsi="宋体" w:cs="宋体" w:hint="eastAsia"/>
        </w:rPr>
        <w:t>本次招标公告将同时在嘉兴市公共资源交易中心网站（</w:t>
      </w:r>
      <w:r w:rsidRPr="00633CA1">
        <w:rPr>
          <w:rFonts w:ascii="宋体" w:hAnsi="宋体" w:cs="宋体"/>
        </w:rPr>
        <w:t>http://jxzbtb.cn/</w:t>
      </w:r>
      <w:r w:rsidRPr="00633CA1">
        <w:rPr>
          <w:rFonts w:ascii="宋体" w:hAnsi="宋体" w:cs="宋体" w:hint="eastAsia"/>
        </w:rPr>
        <w:t>）和嘉兴市交通投资集团有限责任公司网站（</w:t>
      </w:r>
      <w:hyperlink r:id="rId6" w:history="1">
        <w:r w:rsidRPr="00633CA1">
          <w:rPr>
            <w:rFonts w:ascii="宋体" w:hAnsi="宋体" w:cs="宋体"/>
          </w:rPr>
          <w:t>www.jxjtjt.cn/</w:t>
        </w:r>
      </w:hyperlink>
      <w:r w:rsidRPr="00633CA1">
        <w:rPr>
          <w:rFonts w:ascii="宋体" w:hAnsi="宋体" w:cs="宋体" w:hint="eastAsia"/>
        </w:rPr>
        <w:t>）发布。</w:t>
      </w:r>
      <w:bookmarkEnd w:id="21"/>
    </w:p>
    <w:p w:rsidR="00343D18" w:rsidRPr="00633CA1" w:rsidRDefault="00343D18" w:rsidP="005B4A88">
      <w:pPr>
        <w:pStyle w:val="2TimesNewRoman5020"/>
        <w:spacing w:before="0" w:line="360" w:lineRule="auto"/>
        <w:ind w:right="105"/>
        <w:outlineLvl w:val="0"/>
        <w:rPr>
          <w:rFonts w:ascii="宋体" w:eastAsia="宋体" w:hAnsi="宋体"/>
          <w:b/>
          <w:bCs/>
          <w:sz w:val="24"/>
          <w:szCs w:val="24"/>
        </w:rPr>
      </w:pPr>
      <w:bookmarkStart w:id="24" w:name="_Toc19095739"/>
      <w:r w:rsidRPr="00633CA1">
        <w:rPr>
          <w:rFonts w:ascii="宋体" w:eastAsia="宋体" w:hAnsi="宋体" w:cs="宋体"/>
          <w:b/>
          <w:bCs/>
          <w:sz w:val="24"/>
          <w:szCs w:val="24"/>
        </w:rPr>
        <w:t>8</w:t>
      </w:r>
      <w:r w:rsidRPr="00633CA1">
        <w:rPr>
          <w:rFonts w:ascii="宋体" w:eastAsia="宋体" w:hAnsi="宋体" w:cs="宋体" w:hint="eastAsia"/>
          <w:b/>
          <w:bCs/>
          <w:sz w:val="24"/>
          <w:szCs w:val="24"/>
        </w:rPr>
        <w:t>、联系方式</w:t>
      </w:r>
      <w:bookmarkEnd w:id="22"/>
      <w:bookmarkEnd w:id="23"/>
      <w:bookmarkEnd w:id="24"/>
    </w:p>
    <w:p w:rsidR="00343D18" w:rsidRPr="00633CA1" w:rsidRDefault="00343D18" w:rsidP="005B4A88">
      <w:pPr>
        <w:spacing w:line="360" w:lineRule="auto"/>
        <w:ind w:firstLine="420"/>
        <w:rPr>
          <w:rFonts w:ascii="宋体" w:cs="Times New Roman"/>
        </w:rPr>
      </w:pPr>
      <w:r w:rsidRPr="00633CA1">
        <w:rPr>
          <w:rFonts w:ascii="宋体" w:hAnsi="宋体" w:cs="宋体" w:hint="eastAsia"/>
        </w:rPr>
        <w:t>招</w:t>
      </w:r>
      <w:r w:rsidRPr="00633CA1">
        <w:rPr>
          <w:rFonts w:ascii="宋体" w:hAnsi="宋体" w:cs="宋体"/>
        </w:rPr>
        <w:t xml:space="preserve"> </w:t>
      </w:r>
      <w:r w:rsidRPr="00633CA1">
        <w:rPr>
          <w:rFonts w:ascii="宋体" w:hAnsi="宋体" w:cs="宋体" w:hint="eastAsia"/>
        </w:rPr>
        <w:t>标</w:t>
      </w:r>
      <w:r w:rsidRPr="00633CA1">
        <w:rPr>
          <w:rFonts w:ascii="宋体" w:hAnsi="宋体" w:cs="宋体"/>
        </w:rPr>
        <w:t xml:space="preserve"> </w:t>
      </w:r>
      <w:r w:rsidRPr="00633CA1">
        <w:rPr>
          <w:rFonts w:ascii="宋体" w:hAnsi="宋体" w:cs="宋体" w:hint="eastAsia"/>
        </w:rPr>
        <w:t>人：嘉兴市公共交通有限公司</w:t>
      </w:r>
      <w:r w:rsidRPr="00633CA1">
        <w:rPr>
          <w:rFonts w:ascii="宋体" w:hAnsi="宋体" w:cs="宋体"/>
        </w:rPr>
        <w:t xml:space="preserve">            </w:t>
      </w:r>
      <w:r w:rsidRPr="00633CA1">
        <w:rPr>
          <w:rFonts w:ascii="宋体" w:hAnsi="宋体" w:cs="宋体" w:hint="eastAsia"/>
        </w:rPr>
        <w:t>招标代理：浙江天平投资咨询有限公司</w:t>
      </w:r>
    </w:p>
    <w:p w:rsidR="00343D18" w:rsidRPr="00633CA1" w:rsidRDefault="00343D18" w:rsidP="005B4A88">
      <w:pPr>
        <w:spacing w:line="360" w:lineRule="auto"/>
        <w:ind w:firstLine="420"/>
        <w:rPr>
          <w:rFonts w:ascii="宋体" w:hAnsi="宋体" w:cs="宋体"/>
        </w:rPr>
      </w:pPr>
      <w:r w:rsidRPr="00633CA1">
        <w:rPr>
          <w:rFonts w:ascii="宋体" w:hAnsi="宋体" w:cs="宋体" w:hint="eastAsia"/>
        </w:rPr>
        <w:t>地</w:t>
      </w:r>
      <w:r w:rsidRPr="00633CA1">
        <w:rPr>
          <w:rFonts w:ascii="宋体" w:hAnsi="宋体" w:cs="宋体"/>
        </w:rPr>
        <w:t xml:space="preserve">    </w:t>
      </w:r>
      <w:r w:rsidRPr="00633CA1">
        <w:rPr>
          <w:rFonts w:ascii="宋体" w:hAnsi="宋体" w:cs="宋体" w:hint="eastAsia"/>
        </w:rPr>
        <w:t>址：嘉兴市凌公塘路</w:t>
      </w:r>
      <w:r w:rsidRPr="00633CA1">
        <w:rPr>
          <w:rFonts w:ascii="宋体" w:hAnsi="宋体" w:cs="宋体"/>
        </w:rPr>
        <w:t>2557</w:t>
      </w:r>
      <w:r w:rsidRPr="00633CA1">
        <w:rPr>
          <w:rFonts w:ascii="宋体" w:hAnsi="宋体" w:cs="宋体" w:hint="eastAsia"/>
        </w:rPr>
        <w:t>号</w:t>
      </w:r>
      <w:r w:rsidRPr="00633CA1">
        <w:rPr>
          <w:rFonts w:ascii="宋体" w:hAnsi="宋体" w:cs="宋体"/>
        </w:rPr>
        <w:t xml:space="preserve">             </w:t>
      </w:r>
      <w:r w:rsidRPr="00633CA1">
        <w:rPr>
          <w:rFonts w:ascii="宋体" w:hAnsi="宋体" w:cs="宋体" w:hint="eastAsia"/>
        </w:rPr>
        <w:t>地</w:t>
      </w:r>
      <w:r w:rsidRPr="00633CA1">
        <w:rPr>
          <w:rFonts w:ascii="宋体" w:hAnsi="宋体" w:cs="宋体"/>
        </w:rPr>
        <w:t xml:space="preserve">    </w:t>
      </w:r>
      <w:r w:rsidRPr="00633CA1">
        <w:rPr>
          <w:rFonts w:ascii="宋体" w:hAnsi="宋体" w:cs="宋体" w:hint="eastAsia"/>
        </w:rPr>
        <w:t>址：嘉兴市置地广场东楼</w:t>
      </w:r>
      <w:r w:rsidRPr="00633CA1">
        <w:rPr>
          <w:rFonts w:ascii="宋体" w:hAnsi="宋体" w:cs="宋体"/>
        </w:rPr>
        <w:t>1205</w:t>
      </w:r>
      <w:r w:rsidRPr="00633CA1">
        <w:rPr>
          <w:rFonts w:ascii="宋体" w:hAnsi="宋体" w:cs="宋体" w:hint="eastAsia"/>
        </w:rPr>
        <w:t>室</w:t>
      </w:r>
      <w:r w:rsidRPr="00633CA1">
        <w:rPr>
          <w:rFonts w:ascii="宋体" w:hAnsi="宋体" w:cs="宋体"/>
        </w:rPr>
        <w:t xml:space="preserve">  </w:t>
      </w:r>
    </w:p>
    <w:p w:rsidR="00343D18" w:rsidRPr="00633CA1" w:rsidRDefault="00343D18" w:rsidP="005B4A88">
      <w:pPr>
        <w:spacing w:line="360" w:lineRule="auto"/>
        <w:ind w:firstLine="420"/>
        <w:rPr>
          <w:rFonts w:ascii="宋体" w:hAnsi="宋体" w:cs="宋体"/>
        </w:rPr>
      </w:pPr>
      <w:r w:rsidRPr="00633CA1">
        <w:rPr>
          <w:rFonts w:ascii="宋体" w:hAnsi="宋体" w:cs="宋体" w:hint="eastAsia"/>
        </w:rPr>
        <w:t>邮</w:t>
      </w:r>
      <w:r w:rsidRPr="00633CA1">
        <w:rPr>
          <w:rFonts w:ascii="宋体" w:hAnsi="宋体" w:cs="宋体"/>
        </w:rPr>
        <w:t xml:space="preserve">    </w:t>
      </w:r>
      <w:r w:rsidRPr="00633CA1">
        <w:rPr>
          <w:rFonts w:ascii="宋体" w:hAnsi="宋体" w:cs="宋体" w:hint="eastAsia"/>
        </w:rPr>
        <w:t>编：</w:t>
      </w:r>
      <w:r w:rsidRPr="00633CA1">
        <w:rPr>
          <w:rFonts w:ascii="宋体" w:hAnsi="宋体" w:cs="宋体"/>
        </w:rPr>
        <w:t xml:space="preserve">314000                            </w:t>
      </w:r>
      <w:r w:rsidRPr="00633CA1">
        <w:rPr>
          <w:rFonts w:ascii="宋体" w:hAnsi="宋体" w:cs="宋体" w:hint="eastAsia"/>
        </w:rPr>
        <w:t>邮</w:t>
      </w:r>
      <w:r w:rsidRPr="00633CA1">
        <w:rPr>
          <w:rFonts w:ascii="宋体" w:hAnsi="宋体" w:cs="宋体"/>
        </w:rPr>
        <w:t xml:space="preserve">    </w:t>
      </w:r>
      <w:r w:rsidRPr="00633CA1">
        <w:rPr>
          <w:rFonts w:ascii="宋体" w:hAnsi="宋体" w:cs="宋体" w:hint="eastAsia"/>
        </w:rPr>
        <w:t>编：</w:t>
      </w:r>
      <w:r w:rsidRPr="00633CA1">
        <w:rPr>
          <w:rFonts w:ascii="宋体" w:hAnsi="宋体" w:cs="宋体"/>
        </w:rPr>
        <w:t>314000</w:t>
      </w:r>
    </w:p>
    <w:p w:rsidR="00343D18" w:rsidRPr="00633CA1" w:rsidRDefault="00343D18" w:rsidP="005B4A88">
      <w:pPr>
        <w:spacing w:line="360" w:lineRule="auto"/>
        <w:ind w:firstLine="420"/>
        <w:rPr>
          <w:rFonts w:ascii="宋体" w:cs="Times New Roman"/>
        </w:rPr>
      </w:pPr>
      <w:r w:rsidRPr="00633CA1">
        <w:rPr>
          <w:rFonts w:ascii="宋体" w:hAnsi="宋体" w:cs="宋体" w:hint="eastAsia"/>
        </w:rPr>
        <w:t>联</w:t>
      </w:r>
      <w:r w:rsidRPr="00633CA1">
        <w:rPr>
          <w:rFonts w:ascii="宋体" w:hAnsi="宋体" w:cs="宋体"/>
        </w:rPr>
        <w:t xml:space="preserve"> </w:t>
      </w:r>
      <w:r w:rsidRPr="00633CA1">
        <w:rPr>
          <w:rFonts w:ascii="宋体" w:hAnsi="宋体" w:cs="宋体" w:hint="eastAsia"/>
        </w:rPr>
        <w:t>系</w:t>
      </w:r>
      <w:r w:rsidRPr="00633CA1">
        <w:rPr>
          <w:rFonts w:ascii="宋体" w:hAnsi="宋体" w:cs="宋体"/>
        </w:rPr>
        <w:t xml:space="preserve"> </w:t>
      </w:r>
      <w:r w:rsidRPr="00633CA1">
        <w:rPr>
          <w:rFonts w:ascii="宋体" w:hAnsi="宋体" w:cs="宋体" w:hint="eastAsia"/>
        </w:rPr>
        <w:t>人：施先生、李女士</w:t>
      </w:r>
      <w:r w:rsidRPr="00633CA1">
        <w:rPr>
          <w:rFonts w:ascii="宋体" w:hAnsi="宋体" w:cs="宋体"/>
        </w:rPr>
        <w:t xml:space="preserve">                    </w:t>
      </w:r>
      <w:r w:rsidRPr="00633CA1">
        <w:rPr>
          <w:rFonts w:ascii="宋体" w:hAnsi="宋体" w:cs="宋体" w:hint="eastAsia"/>
        </w:rPr>
        <w:t>联</w:t>
      </w:r>
      <w:r w:rsidRPr="00633CA1">
        <w:rPr>
          <w:rFonts w:ascii="宋体" w:hAnsi="宋体" w:cs="宋体"/>
        </w:rPr>
        <w:t xml:space="preserve"> </w:t>
      </w:r>
      <w:r w:rsidRPr="00633CA1">
        <w:rPr>
          <w:rFonts w:ascii="宋体" w:hAnsi="宋体" w:cs="宋体" w:hint="eastAsia"/>
        </w:rPr>
        <w:t>系</w:t>
      </w:r>
      <w:r w:rsidRPr="00633CA1">
        <w:rPr>
          <w:rFonts w:ascii="宋体" w:hAnsi="宋体" w:cs="宋体"/>
        </w:rPr>
        <w:t xml:space="preserve"> </w:t>
      </w:r>
      <w:r w:rsidRPr="00633CA1">
        <w:rPr>
          <w:rFonts w:ascii="宋体" w:hAnsi="宋体" w:cs="宋体" w:hint="eastAsia"/>
        </w:rPr>
        <w:t>人：张先生</w:t>
      </w:r>
    </w:p>
    <w:p w:rsidR="00343D18" w:rsidRPr="00633CA1" w:rsidRDefault="00343D18" w:rsidP="005B4A88">
      <w:pPr>
        <w:spacing w:line="360" w:lineRule="auto"/>
        <w:ind w:firstLine="420"/>
        <w:rPr>
          <w:rFonts w:ascii="宋体" w:hAnsi="宋体" w:cs="宋体"/>
        </w:rPr>
      </w:pPr>
      <w:r w:rsidRPr="00633CA1">
        <w:rPr>
          <w:rFonts w:ascii="宋体" w:hAnsi="宋体" w:cs="宋体" w:hint="eastAsia"/>
        </w:rPr>
        <w:t>电</w:t>
      </w:r>
      <w:r w:rsidRPr="00633CA1">
        <w:rPr>
          <w:rFonts w:ascii="宋体" w:hAnsi="宋体" w:cs="宋体"/>
        </w:rPr>
        <w:t xml:space="preserve">    </w:t>
      </w:r>
      <w:r w:rsidRPr="00633CA1">
        <w:rPr>
          <w:rFonts w:ascii="宋体" w:hAnsi="宋体" w:cs="宋体" w:hint="eastAsia"/>
        </w:rPr>
        <w:t>话：</w:t>
      </w:r>
      <w:r w:rsidRPr="00633CA1">
        <w:rPr>
          <w:rFonts w:ascii="宋体" w:hAnsi="宋体" w:cs="宋体"/>
        </w:rPr>
        <w:t>0573-82063636</w:t>
      </w:r>
      <w:r w:rsidRPr="00633CA1">
        <w:rPr>
          <w:rFonts w:ascii="宋体" w:hAnsi="宋体" w:cs="宋体" w:hint="eastAsia"/>
        </w:rPr>
        <w:t>、</w:t>
      </w:r>
      <w:r w:rsidRPr="00633CA1">
        <w:rPr>
          <w:rFonts w:ascii="宋体" w:hAnsi="宋体" w:cs="宋体"/>
        </w:rPr>
        <w:t xml:space="preserve">0573-82870272      </w:t>
      </w:r>
      <w:r w:rsidRPr="00633CA1">
        <w:rPr>
          <w:rFonts w:ascii="宋体" w:hAnsi="宋体" w:cs="宋体" w:hint="eastAsia"/>
        </w:rPr>
        <w:t>电</w:t>
      </w:r>
      <w:r w:rsidRPr="00633CA1">
        <w:rPr>
          <w:rFonts w:ascii="宋体" w:hAnsi="宋体" w:cs="宋体"/>
        </w:rPr>
        <w:t xml:space="preserve">    </w:t>
      </w:r>
      <w:r w:rsidRPr="00633CA1">
        <w:rPr>
          <w:rFonts w:ascii="宋体" w:hAnsi="宋体" w:cs="宋体" w:hint="eastAsia"/>
        </w:rPr>
        <w:t>话：</w:t>
      </w:r>
      <w:r w:rsidRPr="00633CA1">
        <w:rPr>
          <w:rFonts w:ascii="宋体" w:hAnsi="宋体" w:cs="宋体"/>
        </w:rPr>
        <w:t>0573-82764883</w:t>
      </w:r>
    </w:p>
    <w:p w:rsidR="00343D18" w:rsidRPr="00633CA1" w:rsidRDefault="00343D18" w:rsidP="005B4A88">
      <w:pPr>
        <w:spacing w:line="360" w:lineRule="auto"/>
        <w:ind w:firstLine="420"/>
        <w:rPr>
          <w:rFonts w:ascii="宋体" w:hAnsi="宋体" w:cs="宋体"/>
        </w:rPr>
      </w:pPr>
      <w:r w:rsidRPr="00633CA1">
        <w:rPr>
          <w:rFonts w:ascii="宋体" w:hAnsi="宋体" w:cs="宋体" w:hint="eastAsia"/>
        </w:rPr>
        <w:t>传</w:t>
      </w:r>
      <w:r w:rsidRPr="00633CA1">
        <w:rPr>
          <w:rFonts w:ascii="宋体" w:hAnsi="宋体" w:cs="宋体"/>
        </w:rPr>
        <w:t xml:space="preserve">    </w:t>
      </w:r>
      <w:r w:rsidRPr="00633CA1">
        <w:rPr>
          <w:rFonts w:ascii="宋体" w:hAnsi="宋体" w:cs="宋体" w:hint="eastAsia"/>
        </w:rPr>
        <w:t>真：</w:t>
      </w:r>
      <w:r w:rsidRPr="00633CA1">
        <w:rPr>
          <w:rFonts w:ascii="宋体" w:hAnsi="宋体" w:cs="宋体"/>
        </w:rPr>
        <w:t>0573-82071616</w:t>
      </w:r>
      <w:r w:rsidRPr="00633CA1">
        <w:rPr>
          <w:rFonts w:ascii="宋体" w:hAnsi="宋体" w:cs="宋体" w:hint="eastAsia"/>
        </w:rPr>
        <w:t>、</w:t>
      </w:r>
      <w:r w:rsidRPr="00633CA1">
        <w:rPr>
          <w:rFonts w:ascii="宋体" w:hAnsi="宋体" w:cs="宋体"/>
        </w:rPr>
        <w:t xml:space="preserve">0573-82086161      </w:t>
      </w:r>
      <w:r w:rsidRPr="00633CA1">
        <w:rPr>
          <w:rFonts w:ascii="宋体" w:hAnsi="宋体" w:cs="宋体" w:hint="eastAsia"/>
        </w:rPr>
        <w:t>传</w:t>
      </w:r>
      <w:r w:rsidRPr="00633CA1">
        <w:rPr>
          <w:rFonts w:ascii="宋体" w:hAnsi="宋体" w:cs="宋体"/>
        </w:rPr>
        <w:t xml:space="preserve">    </w:t>
      </w:r>
      <w:r w:rsidRPr="00633CA1">
        <w:rPr>
          <w:rFonts w:ascii="宋体" w:hAnsi="宋体" w:cs="宋体" w:hint="eastAsia"/>
        </w:rPr>
        <w:t>真：</w:t>
      </w:r>
      <w:r w:rsidRPr="00633CA1">
        <w:rPr>
          <w:rFonts w:ascii="宋体" w:hAnsi="宋体" w:cs="宋体"/>
        </w:rPr>
        <w:t>0573-82764882</w:t>
      </w:r>
    </w:p>
    <w:p w:rsidR="00343D18" w:rsidRPr="00633CA1" w:rsidRDefault="00343D18" w:rsidP="005B4A88">
      <w:pPr>
        <w:spacing w:line="360" w:lineRule="auto"/>
        <w:ind w:firstLine="420"/>
        <w:rPr>
          <w:rFonts w:ascii="宋体" w:hAnsi="宋体" w:cs="宋体"/>
        </w:rPr>
      </w:pPr>
    </w:p>
    <w:p w:rsidR="00343D18" w:rsidRPr="00633CA1" w:rsidRDefault="00343D18" w:rsidP="005B4A88">
      <w:pPr>
        <w:spacing w:line="360" w:lineRule="auto"/>
        <w:ind w:firstLine="420"/>
        <w:rPr>
          <w:rFonts w:ascii="宋体" w:hAnsi="宋体" w:cs="宋体"/>
        </w:rPr>
      </w:pPr>
    </w:p>
    <w:p w:rsidR="00343D18" w:rsidRPr="00633CA1" w:rsidRDefault="00343D18" w:rsidP="005B4A88">
      <w:pPr>
        <w:spacing w:line="360" w:lineRule="auto"/>
        <w:ind w:firstLine="420"/>
        <w:rPr>
          <w:rFonts w:ascii="宋体" w:hAnsi="宋体" w:cs="宋体"/>
        </w:rPr>
      </w:pPr>
    </w:p>
    <w:p w:rsidR="00343D18" w:rsidRPr="00633CA1" w:rsidRDefault="00343D18" w:rsidP="005B4A88">
      <w:pPr>
        <w:spacing w:line="360" w:lineRule="auto"/>
        <w:ind w:firstLine="420"/>
        <w:jc w:val="right"/>
        <w:rPr>
          <w:rFonts w:ascii="宋体" w:cs="Times New Roman"/>
        </w:rPr>
      </w:pPr>
      <w:r w:rsidRPr="00633CA1">
        <w:rPr>
          <w:rFonts w:ascii="宋体" w:hAnsi="宋体" w:cs="宋体" w:hint="eastAsia"/>
        </w:rPr>
        <w:t>嘉兴市公共交通有限公司</w:t>
      </w:r>
    </w:p>
    <w:p w:rsidR="00343D18" w:rsidRPr="00633CA1" w:rsidRDefault="00343D18" w:rsidP="005B4A88">
      <w:pPr>
        <w:spacing w:line="360" w:lineRule="auto"/>
        <w:ind w:firstLine="420"/>
        <w:jc w:val="right"/>
        <w:rPr>
          <w:rFonts w:ascii="宋体" w:cs="Times New Roman"/>
        </w:rPr>
      </w:pPr>
      <w:r w:rsidRPr="00633CA1">
        <w:rPr>
          <w:rFonts w:ascii="宋体" w:hAnsi="宋体" w:cs="宋体"/>
        </w:rPr>
        <w:t>2019</w:t>
      </w:r>
      <w:r w:rsidRPr="00633CA1">
        <w:rPr>
          <w:rFonts w:ascii="宋体" w:hAnsi="宋体" w:cs="宋体" w:hint="eastAsia"/>
        </w:rPr>
        <w:t>年</w:t>
      </w:r>
      <w:r w:rsidRPr="00633CA1">
        <w:rPr>
          <w:rFonts w:ascii="宋体" w:hAnsi="宋体" w:cs="宋体"/>
        </w:rPr>
        <w:t>9</w:t>
      </w:r>
      <w:r w:rsidRPr="00633CA1">
        <w:rPr>
          <w:rFonts w:ascii="宋体" w:hAnsi="宋体" w:cs="宋体" w:hint="eastAsia"/>
        </w:rPr>
        <w:t>月</w:t>
      </w:r>
    </w:p>
    <w:p w:rsidR="00343D18" w:rsidRPr="00633CA1" w:rsidRDefault="00343D18" w:rsidP="005B4A88">
      <w:pPr>
        <w:rPr>
          <w:rFonts w:cs="Times New Roman"/>
        </w:rPr>
      </w:pPr>
    </w:p>
    <w:sectPr w:rsidR="00343D18" w:rsidRPr="00633CA1" w:rsidSect="00840425">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D18" w:rsidRDefault="00343D18" w:rsidP="00840425">
      <w:pPr>
        <w:rPr>
          <w:rFonts w:cs="Times New Roman"/>
        </w:rPr>
      </w:pPr>
      <w:r>
        <w:rPr>
          <w:rFonts w:cs="Times New Roman"/>
        </w:rPr>
        <w:separator/>
      </w:r>
    </w:p>
  </w:endnote>
  <w:endnote w:type="continuationSeparator" w:id="0">
    <w:p w:rsidR="00343D18" w:rsidRDefault="00343D18" w:rsidP="0084042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D18" w:rsidRDefault="00343D18" w:rsidP="00840425">
      <w:pPr>
        <w:rPr>
          <w:rFonts w:cs="Times New Roman"/>
        </w:rPr>
      </w:pPr>
      <w:r>
        <w:rPr>
          <w:rFonts w:cs="Times New Roman"/>
        </w:rPr>
        <w:separator/>
      </w:r>
    </w:p>
  </w:footnote>
  <w:footnote w:type="continuationSeparator" w:id="0">
    <w:p w:rsidR="00343D18" w:rsidRDefault="00343D18" w:rsidP="0084042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425"/>
    <w:rsid w:val="00067761"/>
    <w:rsid w:val="00240DD9"/>
    <w:rsid w:val="0031480F"/>
    <w:rsid w:val="00343D18"/>
    <w:rsid w:val="00450F23"/>
    <w:rsid w:val="004C16C0"/>
    <w:rsid w:val="005B4A88"/>
    <w:rsid w:val="00633CA1"/>
    <w:rsid w:val="006A2CA0"/>
    <w:rsid w:val="00840425"/>
    <w:rsid w:val="008D2BA0"/>
    <w:rsid w:val="008E7C08"/>
    <w:rsid w:val="009417AC"/>
    <w:rsid w:val="00BC7DC8"/>
    <w:rsid w:val="00BD4FBA"/>
    <w:rsid w:val="00CD4A5B"/>
    <w:rsid w:val="00DD67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61"/>
    <w:pPr>
      <w:widowControl w:val="0"/>
      <w:jc w:val="both"/>
    </w:pPr>
    <w:rPr>
      <w:rFonts w:cs="Calibri"/>
      <w:szCs w:val="21"/>
    </w:rPr>
  </w:style>
  <w:style w:type="paragraph" w:styleId="Heading2">
    <w:name w:val="heading 2"/>
    <w:basedOn w:val="Normal"/>
    <w:next w:val="Normal"/>
    <w:link w:val="Heading2Char"/>
    <w:uiPriority w:val="99"/>
    <w:qFormat/>
    <w:rsid w:val="00840425"/>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40425"/>
    <w:rPr>
      <w:rFonts w:ascii="Cambria" w:eastAsia="宋体" w:hAnsi="Cambria" w:cs="Cambria"/>
      <w:b/>
      <w:bCs/>
      <w:sz w:val="32"/>
      <w:szCs w:val="32"/>
    </w:rPr>
  </w:style>
  <w:style w:type="paragraph" w:styleId="Header">
    <w:name w:val="header"/>
    <w:basedOn w:val="Normal"/>
    <w:link w:val="HeaderChar"/>
    <w:uiPriority w:val="99"/>
    <w:semiHidden/>
    <w:rsid w:val="008404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40425"/>
    <w:rPr>
      <w:sz w:val="18"/>
      <w:szCs w:val="18"/>
    </w:rPr>
  </w:style>
  <w:style w:type="paragraph" w:styleId="Footer">
    <w:name w:val="footer"/>
    <w:basedOn w:val="Normal"/>
    <w:link w:val="FooterChar"/>
    <w:uiPriority w:val="99"/>
    <w:semiHidden/>
    <w:rsid w:val="0084042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40425"/>
    <w:rPr>
      <w:sz w:val="18"/>
      <w:szCs w:val="18"/>
    </w:rPr>
  </w:style>
  <w:style w:type="paragraph" w:styleId="BodyText">
    <w:name w:val="Body Text"/>
    <w:basedOn w:val="Normal"/>
    <w:link w:val="BodyTextChar"/>
    <w:uiPriority w:val="99"/>
    <w:rsid w:val="00840425"/>
    <w:pPr>
      <w:spacing w:line="60" w:lineRule="auto"/>
    </w:pPr>
    <w:rPr>
      <w:rFonts w:ascii="仿宋_GB2312" w:eastAsia="仿宋_GB2312" w:hAnsi="Times New Roman" w:cs="仿宋_GB2312"/>
      <w:sz w:val="32"/>
      <w:szCs w:val="32"/>
    </w:rPr>
  </w:style>
  <w:style w:type="character" w:customStyle="1" w:styleId="BodyTextChar">
    <w:name w:val="Body Text Char"/>
    <w:basedOn w:val="DefaultParagraphFont"/>
    <w:link w:val="BodyText"/>
    <w:uiPriority w:val="99"/>
    <w:locked/>
    <w:rsid w:val="00840425"/>
    <w:rPr>
      <w:rFonts w:ascii="仿宋_GB2312" w:eastAsia="仿宋_GB2312" w:hAnsi="Times New Roman" w:cs="仿宋_GB2312"/>
      <w:sz w:val="20"/>
      <w:szCs w:val="20"/>
    </w:rPr>
  </w:style>
  <w:style w:type="paragraph" w:customStyle="1" w:styleId="2TimesNewRoman5020">
    <w:name w:val="样式 标题 2 + Times New Roman 四号 非加粗 段前: 5 磅 段后: 0 磅 行距: 固定值 20..."/>
    <w:basedOn w:val="Heading2"/>
    <w:uiPriority w:val="99"/>
    <w:rsid w:val="00840425"/>
    <w:pPr>
      <w:spacing w:before="100" w:after="0" w:line="400" w:lineRule="exact"/>
    </w:pPr>
    <w:rPr>
      <w:rFonts w:ascii="Times New Roman" w:eastAsia="黑体" w:hAnsi="Times New Roman" w:cs="Times New Roman"/>
      <w:b w:val="0"/>
      <w:bCs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xjtjt.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296</Words>
  <Characters>1690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嘉兴市公共交通有限公司公交车采购招标公告</dc:title>
  <dc:subject/>
  <dc:creator>浙江天平投资咨询有限公司</dc:creator>
  <cp:keywords/>
  <dc:description/>
  <cp:lastModifiedBy>浦天明</cp:lastModifiedBy>
  <cp:revision>2</cp:revision>
  <dcterms:created xsi:type="dcterms:W3CDTF">2019-09-27T07:46:00Z</dcterms:created>
  <dcterms:modified xsi:type="dcterms:W3CDTF">2019-09-27T07:46:00Z</dcterms:modified>
</cp:coreProperties>
</file>