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73" w:rsidRDefault="00501B9B" w:rsidP="000A5F8F">
      <w:pPr>
        <w:ind w:firstLineChars="50" w:firstLine="221"/>
        <w:rPr>
          <w:b/>
          <w:bCs/>
          <w:sz w:val="44"/>
          <w:szCs w:val="44"/>
        </w:rPr>
      </w:pPr>
      <w:r>
        <w:rPr>
          <w:rFonts w:hint="eastAsia"/>
          <w:b/>
          <w:bCs/>
          <w:sz w:val="44"/>
          <w:szCs w:val="44"/>
        </w:rPr>
        <w:t>我局</w:t>
      </w:r>
      <w:r w:rsidR="00816D46">
        <w:rPr>
          <w:rFonts w:hint="eastAsia"/>
          <w:b/>
          <w:bCs/>
          <w:sz w:val="44"/>
          <w:szCs w:val="44"/>
        </w:rPr>
        <w:t>召开</w:t>
      </w:r>
      <w:r w:rsidR="00844F89">
        <w:rPr>
          <w:rFonts w:hint="eastAsia"/>
          <w:b/>
          <w:bCs/>
          <w:sz w:val="44"/>
          <w:szCs w:val="44"/>
        </w:rPr>
        <w:t>农村危房常态化治理改造工作</w:t>
      </w:r>
    </w:p>
    <w:p w:rsidR="00003873" w:rsidRDefault="00844F89" w:rsidP="00FF77F8">
      <w:pPr>
        <w:ind w:firstLineChars="647" w:firstLine="2858"/>
        <w:rPr>
          <w:b/>
          <w:bCs/>
          <w:sz w:val="44"/>
          <w:szCs w:val="44"/>
        </w:rPr>
      </w:pPr>
      <w:r>
        <w:rPr>
          <w:rFonts w:hint="eastAsia"/>
          <w:b/>
          <w:bCs/>
          <w:sz w:val="44"/>
          <w:szCs w:val="44"/>
        </w:rPr>
        <w:t>会商会议</w:t>
      </w:r>
    </w:p>
    <w:p w:rsidR="00003873" w:rsidRDefault="00003873">
      <w:pPr>
        <w:rPr>
          <w:rFonts w:ascii="仿宋" w:eastAsia="仿宋" w:hAnsi="仿宋" w:cs="仿宋"/>
          <w:sz w:val="32"/>
          <w:szCs w:val="32"/>
        </w:rPr>
      </w:pPr>
    </w:p>
    <w:p w:rsidR="00501B9B" w:rsidRDefault="00844F89" w:rsidP="00501B9B">
      <w:pPr>
        <w:ind w:firstLineChars="150" w:firstLine="480"/>
        <w:rPr>
          <w:rFonts w:ascii="仿宋" w:eastAsia="仿宋" w:hAnsi="仿宋" w:cs="仿宋"/>
          <w:sz w:val="32"/>
          <w:szCs w:val="32"/>
        </w:rPr>
      </w:pPr>
      <w:r>
        <w:rPr>
          <w:rFonts w:ascii="仿宋" w:eastAsia="仿宋" w:hAnsi="仿宋" w:cs="Times New Roman" w:hint="eastAsia"/>
          <w:sz w:val="32"/>
          <w:szCs w:val="32"/>
        </w:rPr>
        <w:t>为做好农村危房常态化长效治理改造工作，健全相关部门间的信息共享，研究常态化长效治理改造工作中遇到的问题，密切配合、齐抓共管、合力推进，</w:t>
      </w:r>
      <w:r w:rsidR="00501B9B">
        <w:rPr>
          <w:rFonts w:ascii="仿宋" w:eastAsia="仿宋" w:hAnsi="仿宋" w:cs="Times New Roman" w:hint="eastAsia"/>
          <w:sz w:val="32"/>
          <w:szCs w:val="32"/>
        </w:rPr>
        <w:t>6月29日上午，我局召开了</w:t>
      </w:r>
      <w:r w:rsidR="00501B9B" w:rsidRPr="00501B9B">
        <w:rPr>
          <w:rFonts w:ascii="仿宋" w:eastAsia="仿宋" w:hAnsi="仿宋" w:cs="Times New Roman" w:hint="eastAsia"/>
          <w:sz w:val="32"/>
          <w:szCs w:val="32"/>
        </w:rPr>
        <w:t>农村危房常态化治理改造工作会商会议</w:t>
      </w:r>
      <w:r w:rsidR="00501B9B">
        <w:rPr>
          <w:rFonts w:ascii="仿宋" w:eastAsia="仿宋" w:hAnsi="仿宋" w:cs="Times New Roman" w:hint="eastAsia"/>
          <w:sz w:val="32"/>
          <w:szCs w:val="32"/>
        </w:rPr>
        <w:t>，我局镇村建设服务中心、</w:t>
      </w:r>
      <w:r w:rsidR="00501B9B">
        <w:rPr>
          <w:rFonts w:ascii="仿宋" w:eastAsia="仿宋" w:hAnsi="仿宋" w:cs="仿宋" w:hint="eastAsia"/>
          <w:sz w:val="32"/>
          <w:szCs w:val="32"/>
        </w:rPr>
        <w:t>市民政局、财政局、自然资源局、农业农村局（扶贫办）、残联等</w:t>
      </w:r>
      <w:r w:rsidR="00501B9B">
        <w:rPr>
          <w:rFonts w:ascii="仿宋" w:eastAsia="仿宋" w:hAnsi="仿宋"/>
          <w:sz w:val="30"/>
          <w:szCs w:val="30"/>
        </w:rPr>
        <w:t>相关处室负责</w:t>
      </w:r>
      <w:r w:rsidR="00501B9B">
        <w:rPr>
          <w:rFonts w:ascii="仿宋" w:eastAsia="仿宋" w:hAnsi="仿宋" w:hint="eastAsia"/>
          <w:sz w:val="30"/>
          <w:szCs w:val="30"/>
        </w:rPr>
        <w:t>人</w:t>
      </w:r>
      <w:r w:rsidR="00501B9B">
        <w:rPr>
          <w:rFonts w:ascii="仿宋" w:eastAsia="仿宋" w:hAnsi="仿宋" w:cs="仿宋" w:hint="eastAsia"/>
          <w:sz w:val="32"/>
          <w:szCs w:val="32"/>
        </w:rPr>
        <w:t>参加了会议。</w:t>
      </w:r>
    </w:p>
    <w:p w:rsidR="00501B9B" w:rsidRDefault="00501B9B" w:rsidP="00501B9B">
      <w:pPr>
        <w:spacing w:line="360" w:lineRule="auto"/>
        <w:ind w:left="1" w:firstLineChars="189" w:firstLine="605"/>
        <w:jc w:val="left"/>
        <w:rPr>
          <w:rFonts w:ascii="仿宋_GB2312" w:eastAsia="仿宋_GB2312"/>
          <w:sz w:val="32"/>
          <w:szCs w:val="32"/>
        </w:rPr>
      </w:pPr>
      <w:r>
        <w:rPr>
          <w:rFonts w:ascii="仿宋" w:eastAsia="仿宋" w:hAnsi="仿宋" w:cs="Times New Roman" w:hint="eastAsia"/>
          <w:sz w:val="32"/>
          <w:szCs w:val="32"/>
        </w:rPr>
        <w:t>会议上，</w:t>
      </w:r>
      <w:r w:rsidR="000A5F8F">
        <w:rPr>
          <w:rFonts w:ascii="仿宋" w:eastAsia="仿宋" w:hAnsi="仿宋" w:cs="Times New Roman" w:hint="eastAsia"/>
          <w:sz w:val="32"/>
          <w:szCs w:val="32"/>
        </w:rPr>
        <w:t>局</w:t>
      </w:r>
      <w:r>
        <w:rPr>
          <w:rFonts w:ascii="仿宋" w:eastAsia="仿宋" w:hAnsi="仿宋" w:cs="Times New Roman" w:hint="eastAsia"/>
          <w:sz w:val="32"/>
          <w:szCs w:val="32"/>
        </w:rPr>
        <w:t>镇村建设服务中心汇报了</w:t>
      </w:r>
      <w:r w:rsidRPr="00501B9B">
        <w:rPr>
          <w:rFonts w:ascii="仿宋" w:eastAsia="仿宋" w:hAnsi="仿宋" w:cs="Times New Roman" w:hint="eastAsia"/>
          <w:sz w:val="32"/>
          <w:szCs w:val="32"/>
        </w:rPr>
        <w:t>决战决胜脱贫攻坚农村困难家庭危房改造工作情况</w:t>
      </w:r>
      <w:r w:rsidR="000A5F8F">
        <w:rPr>
          <w:rFonts w:ascii="仿宋" w:eastAsia="仿宋" w:hAnsi="仿宋" w:cs="Times New Roman" w:hint="eastAsia"/>
          <w:sz w:val="32"/>
          <w:szCs w:val="32"/>
        </w:rPr>
        <w:t>。</w:t>
      </w:r>
      <w:r>
        <w:rPr>
          <w:rFonts w:ascii="仿宋" w:eastAsia="仿宋" w:hAnsi="仿宋" w:cs="Times New Roman" w:hint="eastAsia"/>
          <w:sz w:val="32"/>
          <w:szCs w:val="32"/>
        </w:rPr>
        <w:t>今年以来，我市按照</w:t>
      </w:r>
      <w:r>
        <w:rPr>
          <w:rFonts w:ascii="仿宋_GB2312" w:eastAsia="仿宋_GB2312" w:hAnsi="Calibri" w:cs="Times New Roman" w:hint="eastAsia"/>
          <w:b/>
          <w:bCs/>
          <w:sz w:val="32"/>
          <w:szCs w:val="32"/>
        </w:rPr>
        <w:t>“动态清零、一户不漏、长效治理、走在前列”</w:t>
      </w:r>
      <w:r>
        <w:rPr>
          <w:rFonts w:ascii="仿宋_GB2312" w:eastAsia="仿宋_GB2312" w:hAnsi="Calibri" w:cs="Times New Roman" w:hint="eastAsia"/>
          <w:sz w:val="32"/>
          <w:szCs w:val="32"/>
        </w:rPr>
        <w:t>工作目标，</w:t>
      </w:r>
      <w:r>
        <w:rPr>
          <w:rFonts w:ascii="仿宋_GB2312" w:eastAsia="仿宋_GB2312" w:hint="eastAsia"/>
          <w:sz w:val="32"/>
          <w:szCs w:val="32"/>
        </w:rPr>
        <w:t>对全市15439</w:t>
      </w:r>
      <w:r w:rsidR="000A5F8F">
        <w:rPr>
          <w:rFonts w:ascii="仿宋_GB2312" w:eastAsia="仿宋_GB2312" w:hint="eastAsia"/>
          <w:sz w:val="32"/>
          <w:szCs w:val="32"/>
        </w:rPr>
        <w:t>户农村困难家庭住房情况进行了排查核实，目前经鉴定</w:t>
      </w:r>
      <w:r>
        <w:rPr>
          <w:rFonts w:ascii="仿宋_GB2312" w:eastAsia="仿宋_GB2312" w:hint="eastAsia"/>
          <w:sz w:val="32"/>
          <w:szCs w:val="32"/>
        </w:rPr>
        <w:t>370户危房</w:t>
      </w:r>
      <w:r w:rsidR="000A5F8F">
        <w:rPr>
          <w:rFonts w:ascii="仿宋_GB2312" w:eastAsia="仿宋_GB2312" w:hint="eastAsia"/>
          <w:sz w:val="32"/>
          <w:szCs w:val="32"/>
        </w:rPr>
        <w:t>，各地正对这些危房开展改造治理工作，为推进危房改造进度，我局和各县（市、区）建设局</w:t>
      </w:r>
      <w:r>
        <w:rPr>
          <w:rFonts w:ascii="仿宋_GB2312" w:eastAsia="仿宋_GB2312" w:hint="eastAsia"/>
          <w:sz w:val="32"/>
          <w:szCs w:val="32"/>
        </w:rPr>
        <w:t>签订</w:t>
      </w:r>
      <w:r w:rsidR="000A5F8F">
        <w:rPr>
          <w:rFonts w:ascii="仿宋_GB2312" w:eastAsia="仿宋_GB2312" w:hint="eastAsia"/>
          <w:sz w:val="32"/>
          <w:szCs w:val="32"/>
        </w:rPr>
        <w:t>了</w:t>
      </w:r>
      <w:r>
        <w:rPr>
          <w:rFonts w:ascii="仿宋_GB2312" w:eastAsia="仿宋_GB2312" w:hint="eastAsia"/>
          <w:sz w:val="32"/>
          <w:szCs w:val="32"/>
        </w:rPr>
        <w:t>责任书</w:t>
      </w:r>
      <w:r w:rsidR="000A5F8F">
        <w:rPr>
          <w:rFonts w:ascii="仿宋_GB2312" w:eastAsia="仿宋_GB2312" w:hint="eastAsia"/>
          <w:sz w:val="32"/>
          <w:szCs w:val="32"/>
        </w:rPr>
        <w:t>，联合民政、扶贫、残联等</w:t>
      </w:r>
      <w:r>
        <w:rPr>
          <w:rFonts w:ascii="仿宋_GB2312" w:eastAsia="仿宋_GB2312" w:hint="eastAsia"/>
          <w:sz w:val="32"/>
          <w:szCs w:val="32"/>
        </w:rPr>
        <w:t>部门</w:t>
      </w:r>
      <w:r w:rsidR="000A5F8F">
        <w:rPr>
          <w:rFonts w:ascii="仿宋_GB2312" w:eastAsia="仿宋_GB2312" w:hint="eastAsia"/>
          <w:sz w:val="32"/>
          <w:szCs w:val="32"/>
        </w:rPr>
        <w:t>进行督查</w:t>
      </w:r>
      <w:r>
        <w:rPr>
          <w:rFonts w:ascii="仿宋_GB2312" w:eastAsia="仿宋_GB2312" w:hint="eastAsia"/>
          <w:sz w:val="32"/>
          <w:szCs w:val="32"/>
        </w:rPr>
        <w:t>，力争在9月底前完成改造工作。</w:t>
      </w:r>
    </w:p>
    <w:p w:rsidR="001D618B" w:rsidRPr="000A5F8F" w:rsidRDefault="00501B9B" w:rsidP="000A5F8F">
      <w:pPr>
        <w:spacing w:line="580" w:lineRule="exact"/>
        <w:jc w:val="left"/>
        <w:rPr>
          <w:rFonts w:ascii="仿宋_GB2312" w:eastAsia="仿宋_GB2312"/>
          <w:sz w:val="32"/>
          <w:szCs w:val="32"/>
        </w:rPr>
      </w:pPr>
      <w:r>
        <w:rPr>
          <w:rFonts w:ascii="仿宋_GB2312" w:eastAsia="仿宋_GB2312" w:hint="eastAsia"/>
          <w:sz w:val="32"/>
          <w:szCs w:val="32"/>
        </w:rPr>
        <w:t xml:space="preserve">    </w:t>
      </w:r>
      <w:r w:rsidR="000A5F8F">
        <w:rPr>
          <w:rFonts w:ascii="仿宋_GB2312" w:eastAsia="仿宋_GB2312" w:hint="eastAsia"/>
          <w:sz w:val="32"/>
          <w:szCs w:val="32"/>
        </w:rPr>
        <w:t>与会部门</w:t>
      </w:r>
      <w:r>
        <w:rPr>
          <w:rFonts w:ascii="仿宋_GB2312" w:eastAsia="仿宋_GB2312" w:hint="eastAsia"/>
          <w:sz w:val="32"/>
          <w:szCs w:val="32"/>
        </w:rPr>
        <w:t>讨论了《</w:t>
      </w:r>
      <w:r w:rsidRPr="00501B9B">
        <w:rPr>
          <w:rFonts w:ascii="仿宋_GB2312" w:eastAsia="仿宋_GB2312" w:hint="eastAsia"/>
          <w:sz w:val="32"/>
          <w:szCs w:val="32"/>
        </w:rPr>
        <w:t>关于建立农村危房常态化长效治理改造机制的通知</w:t>
      </w:r>
      <w:r>
        <w:rPr>
          <w:rFonts w:ascii="仿宋_GB2312" w:eastAsia="仿宋_GB2312" w:hint="eastAsia"/>
          <w:sz w:val="32"/>
          <w:szCs w:val="32"/>
        </w:rPr>
        <w:t>》</w:t>
      </w:r>
      <w:r w:rsidRPr="00501B9B">
        <w:rPr>
          <w:rFonts w:ascii="仿宋_GB2312" w:eastAsia="仿宋_GB2312" w:hint="eastAsia"/>
          <w:sz w:val="32"/>
          <w:szCs w:val="32"/>
        </w:rPr>
        <w:t>（征求意见稿）</w:t>
      </w:r>
      <w:r>
        <w:rPr>
          <w:rFonts w:ascii="仿宋_GB2312" w:eastAsia="仿宋_GB2312" w:hint="eastAsia"/>
          <w:sz w:val="32"/>
          <w:szCs w:val="32"/>
        </w:rPr>
        <w:t>，对进一步健全完善农村危房常态化发现和治理改造长效机制进行了研究。</w:t>
      </w:r>
      <w:r w:rsidR="000A5F8F">
        <w:rPr>
          <w:rFonts w:ascii="仿宋" w:eastAsia="仿宋" w:hAnsi="仿宋" w:cs="Times New Roman" w:hint="eastAsia"/>
          <w:sz w:val="32"/>
          <w:szCs w:val="32"/>
        </w:rPr>
        <w:t>并</w:t>
      </w:r>
      <w:r w:rsidR="001D618B">
        <w:rPr>
          <w:rFonts w:ascii="仿宋" w:eastAsia="仿宋" w:hAnsi="仿宋" w:cs="Times New Roman" w:hint="eastAsia"/>
          <w:sz w:val="32"/>
          <w:szCs w:val="32"/>
        </w:rPr>
        <w:t>确定农村危房常态化治理改造工作会商制度</w:t>
      </w:r>
      <w:r>
        <w:rPr>
          <w:rFonts w:ascii="仿宋" w:eastAsia="仿宋" w:hAnsi="仿宋" w:cs="Times New Roman" w:hint="eastAsia"/>
          <w:sz w:val="32"/>
          <w:szCs w:val="32"/>
        </w:rPr>
        <w:t>，每季度定期召开工作会商会议</w:t>
      </w:r>
      <w:r w:rsidR="000A5F8F">
        <w:rPr>
          <w:rFonts w:ascii="仿宋" w:eastAsia="仿宋" w:hAnsi="仿宋" w:cs="Times New Roman" w:hint="eastAsia"/>
          <w:sz w:val="32"/>
          <w:szCs w:val="32"/>
        </w:rPr>
        <w:t>，</w:t>
      </w:r>
      <w:r>
        <w:rPr>
          <w:rFonts w:ascii="Times New Roman" w:eastAsia="仿宋_GB2312" w:hAnsi="Times New Roman" w:cs="Times New Roman"/>
          <w:sz w:val="32"/>
          <w:szCs w:val="32"/>
        </w:rPr>
        <w:t>研究决定解危治危措施，确保动态发现的农村危房按</w:t>
      </w:r>
      <w:r>
        <w:rPr>
          <w:rFonts w:ascii="Times New Roman" w:eastAsia="仿宋_GB2312" w:hAnsi="Times New Roman" w:cs="Times New Roman"/>
          <w:sz w:val="32"/>
          <w:szCs w:val="32"/>
        </w:rPr>
        <w:lastRenderedPageBreak/>
        <w:t>规定要求及时完成治理改造。</w:t>
      </w:r>
    </w:p>
    <w:sectPr w:rsidR="001D618B" w:rsidRPr="000A5F8F" w:rsidSect="000038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290" w:rsidRDefault="00722290" w:rsidP="007E61F5">
      <w:r>
        <w:separator/>
      </w:r>
    </w:p>
  </w:endnote>
  <w:endnote w:type="continuationSeparator" w:id="1">
    <w:p w:rsidR="00722290" w:rsidRDefault="00722290" w:rsidP="007E6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290" w:rsidRDefault="00722290" w:rsidP="007E61F5">
      <w:r>
        <w:separator/>
      </w:r>
    </w:p>
  </w:footnote>
  <w:footnote w:type="continuationSeparator" w:id="1">
    <w:p w:rsidR="00722290" w:rsidRDefault="00722290" w:rsidP="007E61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894D26"/>
    <w:multiLevelType w:val="singleLevel"/>
    <w:tmpl w:val="95894D26"/>
    <w:lvl w:ilvl="0">
      <w:start w:val="1"/>
      <w:numFmt w:val="chineseCounting"/>
      <w:suff w:val="nothing"/>
      <w:lvlText w:val="%1、"/>
      <w:lvlJc w:val="left"/>
      <w:pPr>
        <w:ind w:left="640" w:firstLine="0"/>
      </w:pPr>
      <w:rPr>
        <w:rFonts w:hint="eastAsia"/>
      </w:rPr>
    </w:lvl>
  </w:abstractNum>
  <w:abstractNum w:abstractNumId="1">
    <w:nsid w:val="9FC4E111"/>
    <w:multiLevelType w:val="singleLevel"/>
    <w:tmpl w:val="9FC4E111"/>
    <w:lvl w:ilvl="0">
      <w:start w:val="1"/>
      <w:numFmt w:val="decimal"/>
      <w:suff w:val="nothing"/>
      <w:lvlText w:val="%1、"/>
      <w:lvlJc w:val="left"/>
    </w:lvl>
  </w:abstractNum>
  <w:abstractNum w:abstractNumId="2">
    <w:nsid w:val="B57FE5D4"/>
    <w:multiLevelType w:val="singleLevel"/>
    <w:tmpl w:val="B57FE5D4"/>
    <w:lvl w:ilvl="0">
      <w:start w:val="1"/>
      <w:numFmt w:val="decimal"/>
      <w:suff w:val="nothing"/>
      <w:lvlText w:val="%1、"/>
      <w:lvlJc w:val="left"/>
    </w:lvl>
  </w:abstractNum>
  <w:abstractNum w:abstractNumId="3">
    <w:nsid w:val="46627EB4"/>
    <w:multiLevelType w:val="singleLevel"/>
    <w:tmpl w:val="46627EB4"/>
    <w:lvl w:ilvl="0">
      <w:start w:val="1"/>
      <w:numFmt w:val="decimal"/>
      <w:suff w:val="nothing"/>
      <w:lvlText w:val="（%1）"/>
      <w:lvlJc w:val="left"/>
      <w:pPr>
        <w:ind w:left="640" w:firstLine="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0362"/>
    <w:rsid w:val="00003873"/>
    <w:rsid w:val="000A5F8F"/>
    <w:rsid w:val="000F4C7D"/>
    <w:rsid w:val="00107DF6"/>
    <w:rsid w:val="001D618B"/>
    <w:rsid w:val="00314021"/>
    <w:rsid w:val="003A4D36"/>
    <w:rsid w:val="003B13AB"/>
    <w:rsid w:val="00501B9B"/>
    <w:rsid w:val="005059D2"/>
    <w:rsid w:val="00524B40"/>
    <w:rsid w:val="005E1D28"/>
    <w:rsid w:val="00722290"/>
    <w:rsid w:val="00747F6C"/>
    <w:rsid w:val="007A0921"/>
    <w:rsid w:val="007B55B0"/>
    <w:rsid w:val="007E61F5"/>
    <w:rsid w:val="007F03D0"/>
    <w:rsid w:val="007F1099"/>
    <w:rsid w:val="00814FA5"/>
    <w:rsid w:val="00816D46"/>
    <w:rsid w:val="008319D4"/>
    <w:rsid w:val="00844F89"/>
    <w:rsid w:val="008B3D3E"/>
    <w:rsid w:val="00904510"/>
    <w:rsid w:val="00AC1182"/>
    <w:rsid w:val="00B16DDC"/>
    <w:rsid w:val="00C37CC6"/>
    <w:rsid w:val="00D80362"/>
    <w:rsid w:val="00F2754B"/>
    <w:rsid w:val="00F803A1"/>
    <w:rsid w:val="00FF77F8"/>
    <w:rsid w:val="089A513B"/>
    <w:rsid w:val="1A760951"/>
    <w:rsid w:val="6ADE17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61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61F5"/>
    <w:rPr>
      <w:kern w:val="2"/>
      <w:sz w:val="18"/>
      <w:szCs w:val="18"/>
    </w:rPr>
  </w:style>
  <w:style w:type="paragraph" w:styleId="a4">
    <w:name w:val="footer"/>
    <w:basedOn w:val="a"/>
    <w:link w:val="Char0"/>
    <w:uiPriority w:val="99"/>
    <w:semiHidden/>
    <w:unhideWhenUsed/>
    <w:rsid w:val="007E61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61F5"/>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钟震(zhongz)</dc:creator>
  <cp:lastModifiedBy>钟震(zhongz)</cp:lastModifiedBy>
  <cp:revision>8</cp:revision>
  <dcterms:created xsi:type="dcterms:W3CDTF">2020-05-25T03:53:00Z</dcterms:created>
  <dcterms:modified xsi:type="dcterms:W3CDTF">2020-06-29T08:19:00Z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